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C9" w:rsidRPr="008F23D0" w:rsidRDefault="00A91B3F" w:rsidP="004649F9">
      <w:pPr>
        <w:spacing w:line="480" w:lineRule="exact"/>
        <w:ind w:leftChars="-150" w:left="-360"/>
        <w:jc w:val="center"/>
        <w:rPr>
          <w:rFonts w:eastAsia="標楷體"/>
          <w:sz w:val="36"/>
        </w:rPr>
      </w:pPr>
      <w:r w:rsidRPr="00A91B3F">
        <w:rPr>
          <w:rFonts w:eastAsia="標楷體" w:hint="eastAsia"/>
          <w:sz w:val="36"/>
          <w:szCs w:val="36"/>
        </w:rPr>
        <w:t>固定污染源設置操作及燃料使用許可證簽證</w:t>
      </w:r>
    </w:p>
    <w:p w:rsidR="004369C9" w:rsidRPr="008F23D0" w:rsidRDefault="004369C9" w:rsidP="00393655">
      <w:pPr>
        <w:spacing w:line="480" w:lineRule="exact"/>
        <w:jc w:val="center"/>
        <w:rPr>
          <w:rFonts w:eastAsia="標楷體" w:hAnsi="標楷體"/>
          <w:sz w:val="32"/>
          <w:szCs w:val="32"/>
          <w:u w:val="single"/>
        </w:rPr>
      </w:pPr>
      <w:r w:rsidRPr="008F23D0">
        <w:rPr>
          <w:rFonts w:eastAsia="標楷體" w:hAnsi="標楷體" w:hint="eastAsia"/>
          <w:sz w:val="32"/>
          <w:szCs w:val="32"/>
          <w:u w:val="single"/>
        </w:rPr>
        <w:t>工作底稿</w:t>
      </w:r>
      <w:r w:rsidR="005D0E85" w:rsidRPr="008F23D0">
        <w:rPr>
          <w:rFonts w:eastAsia="標楷體" w:hAnsi="標楷體" w:hint="eastAsia"/>
          <w:sz w:val="32"/>
          <w:szCs w:val="32"/>
          <w:u w:val="single"/>
        </w:rPr>
        <w:t>(</w:t>
      </w:r>
      <w:r w:rsidR="005D0E85" w:rsidRPr="008F23D0">
        <w:rPr>
          <w:rFonts w:eastAsia="標楷體" w:hAnsi="標楷體" w:hint="eastAsia"/>
          <w:sz w:val="32"/>
          <w:szCs w:val="32"/>
          <w:u w:val="single"/>
        </w:rPr>
        <w:t>範例</w:t>
      </w:r>
      <w:r w:rsidR="005D0E85" w:rsidRPr="008F23D0">
        <w:rPr>
          <w:rFonts w:eastAsia="標楷體" w:hAnsi="標楷體" w:hint="eastAsia"/>
          <w:sz w:val="32"/>
          <w:szCs w:val="32"/>
          <w:u w:val="single"/>
        </w:rPr>
        <w:t>)</w:t>
      </w:r>
    </w:p>
    <w:p w:rsidR="00FE4831" w:rsidRPr="008F23D0" w:rsidRDefault="00FE4831" w:rsidP="00230DAE">
      <w:pPr>
        <w:pStyle w:val="HTML"/>
        <w:spacing w:beforeLines="50" w:before="180" w:line="0" w:lineRule="atLeast"/>
        <w:rPr>
          <w:rFonts w:ascii="標楷體" w:eastAsia="標楷體" w:hAnsi="標楷體"/>
          <w:color w:val="auto"/>
          <w:sz w:val="28"/>
          <w:szCs w:val="28"/>
        </w:rPr>
      </w:pPr>
      <w:r w:rsidRPr="008F23D0">
        <w:rPr>
          <w:rFonts w:ascii="標楷體" w:eastAsia="標楷體" w:hAnsi="標楷體" w:hint="eastAsia"/>
          <w:color w:val="auto"/>
          <w:sz w:val="28"/>
          <w:szCs w:val="28"/>
        </w:rPr>
        <w:t>一、簽名及加蓋執業圖記：</w:t>
      </w:r>
      <w:r w:rsidR="00230DAE" w:rsidRPr="008F23D0">
        <w:rPr>
          <w:rFonts w:ascii="標楷體" w:eastAsia="標楷體" w:hAnsi="標楷體" w:hint="eastAsia"/>
          <w:color w:val="auto"/>
        </w:rPr>
        <w:t>(依據環境工程技師簽證規則)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220"/>
      </w:tblGrid>
      <w:tr w:rsidR="004369C9" w:rsidRPr="008F23D0" w:rsidTr="00953140">
        <w:trPr>
          <w:trHeight w:val="2030"/>
        </w:trPr>
        <w:tc>
          <w:tcPr>
            <w:tcW w:w="3780" w:type="dxa"/>
            <w:shd w:val="clear" w:color="auto" w:fill="auto"/>
          </w:tcPr>
          <w:p w:rsidR="004369C9" w:rsidRPr="008F23D0" w:rsidRDefault="004369C9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F23D0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簽名：</w:t>
            </w:r>
          </w:p>
          <w:p w:rsidR="00E3605E" w:rsidRPr="008F23D0" w:rsidRDefault="00E3605E" w:rsidP="00953140">
            <w:pPr>
              <w:spacing w:line="480" w:lineRule="exact"/>
              <w:ind w:leftChars="-150" w:left="-360"/>
              <w:jc w:val="center"/>
              <w:rPr>
                <w:rFonts w:ascii="文鼎中行書" w:eastAsia="文鼎中行書" w:cs="DFXingShu-Bd-HK-BF"/>
                <w:kern w:val="0"/>
                <w:sz w:val="48"/>
                <w:szCs w:val="48"/>
              </w:rPr>
            </w:pPr>
          </w:p>
          <w:p w:rsidR="009E2343" w:rsidRPr="008F23D0" w:rsidRDefault="00E3605E" w:rsidP="00953140">
            <w:pPr>
              <w:spacing w:line="480" w:lineRule="exact"/>
              <w:ind w:leftChars="-150" w:left="-360"/>
              <w:jc w:val="center"/>
              <w:rPr>
                <w:rFonts w:ascii="標楷體" w:eastAsia="標楷體" w:hAnsi="標楷體" w:cs="DFXingShu-Bd-HK-BF"/>
                <w:kern w:val="0"/>
                <w:sz w:val="20"/>
              </w:rPr>
            </w:pPr>
            <w:r w:rsidRPr="008F23D0">
              <w:rPr>
                <w:rFonts w:ascii="標楷體" w:eastAsia="標楷體" w:hAnsi="標楷體" w:cs="DFXingShu-Bd-HK-BF" w:hint="eastAsia"/>
                <w:kern w:val="0"/>
                <w:sz w:val="48"/>
                <w:szCs w:val="48"/>
              </w:rPr>
              <w:t>李</w:t>
            </w:r>
            <w:r w:rsidR="008F23D0" w:rsidRPr="008F23D0">
              <w:rPr>
                <w:rFonts w:ascii="標楷體" w:eastAsia="標楷體" w:hAnsi="標楷體" w:cs="DFXingShu-Bd-HK-BF" w:hint="eastAsia"/>
                <w:kern w:val="0"/>
                <w:sz w:val="48"/>
                <w:szCs w:val="48"/>
              </w:rPr>
              <w:t>**</w:t>
            </w:r>
          </w:p>
          <w:p w:rsidR="009E2343" w:rsidRPr="008F23D0" w:rsidRDefault="009E2343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4369C9" w:rsidRPr="008F23D0" w:rsidRDefault="004369C9" w:rsidP="00953140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F23D0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執業圖記：</w:t>
            </w:r>
          </w:p>
        </w:tc>
      </w:tr>
    </w:tbl>
    <w:p w:rsidR="00B14552" w:rsidRPr="008F23D0" w:rsidRDefault="00CE1D66" w:rsidP="00CE1D66">
      <w:pPr>
        <w:pStyle w:val="HTML"/>
        <w:spacing w:line="0" w:lineRule="atLeast"/>
        <w:ind w:leftChars="225" w:left="1020" w:hangingChars="200" w:hanging="480"/>
        <w:rPr>
          <w:rFonts w:ascii="Times New Roman" w:eastAsia="標楷體" w:hAnsi="Times New Roman" w:cs="Times New Roman"/>
          <w:b/>
          <w:bCs/>
          <w:color w:val="auto"/>
        </w:rPr>
      </w:pPr>
      <w:proofErr w:type="gramStart"/>
      <w:r w:rsidRPr="008F23D0">
        <w:rPr>
          <w:rFonts w:ascii="Times New Roman" w:eastAsia="標楷體" w:hAnsi="標楷體" w:cs="Times New Roman"/>
          <w:b/>
          <w:bCs/>
          <w:color w:val="auto"/>
        </w:rPr>
        <w:t>註</w:t>
      </w:r>
      <w:proofErr w:type="gramEnd"/>
      <w:r w:rsidRPr="008F23D0">
        <w:rPr>
          <w:rFonts w:ascii="Times New Roman" w:eastAsia="標楷體" w:hAnsi="標楷體" w:cs="Times New Roman"/>
          <w:b/>
          <w:bCs/>
          <w:color w:val="auto"/>
        </w:rPr>
        <w:t>：環工技師於製作工作底稿時，應查核相關資料確實及符合規定，於首頁簽名及加蓋技師執業圖記，並於工作底稿</w:t>
      </w:r>
      <w:proofErr w:type="gramStart"/>
      <w:r w:rsidRPr="008F23D0">
        <w:rPr>
          <w:rFonts w:ascii="Times New Roman" w:eastAsia="標楷體" w:hAnsi="標楷體" w:cs="Times New Roman"/>
          <w:b/>
          <w:bCs/>
          <w:color w:val="auto"/>
        </w:rPr>
        <w:t>兩頁間加蓋</w:t>
      </w:r>
      <w:proofErr w:type="gramEnd"/>
      <w:r w:rsidRPr="008F23D0">
        <w:rPr>
          <w:rFonts w:ascii="Times New Roman" w:eastAsia="標楷體" w:hAnsi="標楷體" w:cs="Times New Roman"/>
          <w:b/>
          <w:bCs/>
          <w:color w:val="auto"/>
        </w:rPr>
        <w:t>騎縫印章或以其他方式表示其頁次為連續。</w:t>
      </w:r>
    </w:p>
    <w:p w:rsidR="00FE4831" w:rsidRPr="008F23D0" w:rsidRDefault="00FE4831" w:rsidP="00230DAE">
      <w:pPr>
        <w:pStyle w:val="HTML"/>
        <w:spacing w:beforeLines="50" w:before="180" w:line="0" w:lineRule="atLeast"/>
        <w:ind w:left="538" w:hangingChars="192" w:hanging="538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E4831">
        <w:rPr>
          <w:rFonts w:ascii="標楷體" w:eastAsia="標楷體" w:hAnsi="標楷體" w:hint="eastAsia"/>
          <w:sz w:val="28"/>
          <w:szCs w:val="28"/>
        </w:rPr>
        <w:t>本人參與之階段作業</w:t>
      </w:r>
      <w:r w:rsidR="00230DAE">
        <w:rPr>
          <w:rFonts w:ascii="標楷體" w:eastAsia="標楷體" w:hAnsi="標楷體" w:hint="eastAsia"/>
          <w:sz w:val="28"/>
          <w:szCs w:val="28"/>
        </w:rPr>
        <w:t>及查核結果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650EB" w:rsidRPr="008F23D0">
        <w:rPr>
          <w:rFonts w:ascii="標楷體" w:eastAsia="標楷體" w:hAnsi="標楷體" w:hint="eastAsia"/>
          <w:color w:val="auto"/>
        </w:rPr>
        <w:t>(依據環境工程技師簽證規則)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064"/>
      </w:tblGrid>
      <w:tr w:rsidR="00EA2DCE" w:rsidRPr="00953140" w:rsidTr="00953140">
        <w:tc>
          <w:tcPr>
            <w:tcW w:w="2936" w:type="dxa"/>
            <w:shd w:val="clear" w:color="auto" w:fill="auto"/>
          </w:tcPr>
          <w:p w:rsidR="00EA2DCE" w:rsidRPr="00953140" w:rsidRDefault="00EA2DCE" w:rsidP="00953140">
            <w:pPr>
              <w:pStyle w:val="HTML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3140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064" w:type="dxa"/>
            <w:shd w:val="clear" w:color="auto" w:fill="auto"/>
          </w:tcPr>
          <w:p w:rsidR="00EA2DCE" w:rsidRPr="00953140" w:rsidRDefault="00EA2DCE" w:rsidP="00953140">
            <w:pPr>
              <w:pStyle w:val="HTML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3140">
              <w:rPr>
                <w:rFonts w:ascii="標楷體" w:eastAsia="標楷體" w:hAnsi="標楷體" w:hint="eastAsia"/>
              </w:rPr>
              <w:t>查核結果</w:t>
            </w:r>
          </w:p>
        </w:tc>
      </w:tr>
      <w:tr w:rsidR="00EA2DCE" w:rsidRPr="00953140" w:rsidTr="00953140">
        <w:tc>
          <w:tcPr>
            <w:tcW w:w="2936" w:type="dxa"/>
            <w:shd w:val="clear" w:color="auto" w:fill="auto"/>
          </w:tcPr>
          <w:p w:rsidR="00EA2DCE" w:rsidRPr="0097348D" w:rsidRDefault="007B57C7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color w:val="auto"/>
              </w:rPr>
            </w:pPr>
            <w:r w:rsidRPr="0097348D">
              <w:rPr>
                <w:rFonts w:ascii="華康中圓體" w:eastAsia="華康中圓體" w:hAnsi="標楷體" w:hint="eastAsia"/>
                <w:bCs/>
                <w:color w:val="auto"/>
              </w:rPr>
              <w:t>□</w:t>
            </w:r>
            <w:r w:rsidR="00EA2DCE" w:rsidRPr="0097348D">
              <w:rPr>
                <w:rFonts w:ascii="華康中圓體" w:eastAsia="華康中圓體" w:hint="eastAsia"/>
                <w:color w:val="auto"/>
              </w:rPr>
              <w:t>空氣污染防制設備</w:t>
            </w:r>
            <w:r w:rsidR="00EA2DCE" w:rsidRPr="0097348D">
              <w:rPr>
                <w:rFonts w:ascii="華康中圓體" w:eastAsia="華康中圓體" w:hAnsi="標楷體" w:hint="eastAsia"/>
                <w:color w:val="auto"/>
              </w:rPr>
              <w:t>規劃</w:t>
            </w:r>
          </w:p>
        </w:tc>
        <w:tc>
          <w:tcPr>
            <w:tcW w:w="6064" w:type="dxa"/>
            <w:shd w:val="clear" w:color="auto" w:fill="auto"/>
          </w:tcPr>
          <w:p w:rsidR="00EA2DCE" w:rsidRPr="00953140" w:rsidRDefault="00EA2DCE" w:rsidP="00953140">
            <w:pPr>
              <w:spacing w:line="400" w:lineRule="exact"/>
              <w:textAlignment w:val="auto"/>
              <w:rPr>
                <w:rFonts w:ascii="華康中圓體" w:eastAsia="華康中圓體" w:hAnsi="Arial Black" w:cs="DFXingShu-Bd-HK-BF"/>
                <w:color w:val="0000FF"/>
                <w:kern w:val="0"/>
                <w:szCs w:val="24"/>
              </w:rPr>
            </w:pPr>
          </w:p>
        </w:tc>
      </w:tr>
      <w:tr w:rsidR="00EA2DCE" w:rsidRPr="00953140" w:rsidTr="00953140">
        <w:tc>
          <w:tcPr>
            <w:tcW w:w="2936" w:type="dxa"/>
            <w:shd w:val="clear" w:color="auto" w:fill="auto"/>
          </w:tcPr>
          <w:p w:rsidR="00EA2DCE" w:rsidRPr="0097348D" w:rsidRDefault="007B57C7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color w:val="auto"/>
              </w:rPr>
            </w:pPr>
            <w:r w:rsidRPr="0097348D">
              <w:rPr>
                <w:rFonts w:ascii="華康中圓體" w:eastAsia="華康中圓體" w:hAnsi="標楷體" w:hint="eastAsia"/>
                <w:bCs/>
                <w:color w:val="auto"/>
              </w:rPr>
              <w:t>□</w:t>
            </w:r>
            <w:r w:rsidR="00EA2DCE" w:rsidRPr="0097348D">
              <w:rPr>
                <w:rFonts w:ascii="華康中圓體" w:eastAsia="華康中圓體" w:hint="eastAsia"/>
                <w:color w:val="auto"/>
              </w:rPr>
              <w:t>空氣污染防制設備</w:t>
            </w:r>
            <w:r w:rsidR="00EA2DCE" w:rsidRPr="0097348D">
              <w:rPr>
                <w:rFonts w:ascii="華康中圓體" w:eastAsia="華康中圓體" w:hAnsi="標楷體" w:hint="eastAsia"/>
                <w:color w:val="auto"/>
              </w:rPr>
              <w:t>設計</w:t>
            </w:r>
          </w:p>
        </w:tc>
        <w:tc>
          <w:tcPr>
            <w:tcW w:w="6064" w:type="dxa"/>
            <w:shd w:val="clear" w:color="auto" w:fill="auto"/>
          </w:tcPr>
          <w:p w:rsidR="00EA2DCE" w:rsidRPr="00953140" w:rsidRDefault="00EA2DCE" w:rsidP="00953140">
            <w:pPr>
              <w:spacing w:line="400" w:lineRule="exact"/>
              <w:textAlignment w:val="auto"/>
              <w:rPr>
                <w:rFonts w:ascii="華康中圓體" w:eastAsia="華康中圓體" w:hAnsi="Arial Black" w:cs="DFXingShu-Bd-HK-BF"/>
                <w:color w:val="0000FF"/>
                <w:kern w:val="0"/>
                <w:szCs w:val="24"/>
              </w:rPr>
            </w:pPr>
          </w:p>
        </w:tc>
      </w:tr>
      <w:tr w:rsidR="00E650EB" w:rsidRPr="00E650EB" w:rsidTr="00953140">
        <w:tc>
          <w:tcPr>
            <w:tcW w:w="2936" w:type="dxa"/>
            <w:shd w:val="clear" w:color="auto" w:fill="auto"/>
          </w:tcPr>
          <w:p w:rsidR="00D46E5B" w:rsidRPr="00E650EB" w:rsidRDefault="00D46E5B" w:rsidP="00953140">
            <w:pPr>
              <w:pStyle w:val="HTML"/>
              <w:spacing w:line="400" w:lineRule="exact"/>
              <w:rPr>
                <w:rFonts w:ascii="華康中圓體" w:eastAsia="華康中圓體" w:hAnsi="標楷體"/>
                <w:bCs/>
                <w:color w:val="auto"/>
              </w:rPr>
            </w:pPr>
            <w:r w:rsidRPr="00E650EB">
              <w:rPr>
                <w:rFonts w:ascii="華康中圓體" w:eastAsia="華康中圓體" w:hAnsi="標楷體" w:hint="eastAsia"/>
                <w:bCs/>
                <w:color w:val="auto"/>
              </w:rPr>
              <w:t>■</w:t>
            </w:r>
            <w:r w:rsidR="007B654C" w:rsidRPr="00E650EB">
              <w:rPr>
                <w:rFonts w:ascii="華康中圓體" w:eastAsia="華康中圓體" w:hint="eastAsia"/>
                <w:color w:val="auto"/>
              </w:rPr>
              <w:t>操作許可完工試車階段</w:t>
            </w:r>
          </w:p>
        </w:tc>
        <w:tc>
          <w:tcPr>
            <w:tcW w:w="6064" w:type="dxa"/>
            <w:shd w:val="clear" w:color="auto" w:fill="auto"/>
          </w:tcPr>
          <w:p w:rsidR="00D46E5B" w:rsidRPr="00E650EB" w:rsidRDefault="00A13958" w:rsidP="003E4B1A">
            <w:pPr>
              <w:spacing w:line="320" w:lineRule="exact"/>
              <w:textAlignment w:val="auto"/>
              <w:rPr>
                <w:rFonts w:ascii="華康中圓體" w:eastAsia="華康中圓體" w:hAnsi="Arial Black" w:cs="DFXingShu-Bd-HK-BF"/>
                <w:kern w:val="0"/>
                <w:sz w:val="22"/>
                <w:szCs w:val="24"/>
              </w:rPr>
            </w:pPr>
            <w:r>
              <w:rPr>
                <w:rFonts w:ascii="華康中圓體" w:eastAsia="華康中圓體" w:hAnsi="Arial Black" w:cs="DFXingShu-Bd-HK-BF" w:hint="eastAsia"/>
                <w:kern w:val="0"/>
                <w:sz w:val="22"/>
                <w:szCs w:val="24"/>
              </w:rPr>
              <w:t>依檢測當日查核污染源運作及防制設備操作情形，符合檢測計畫內容，查核</w:t>
            </w:r>
            <w:r w:rsidR="00E63956" w:rsidRPr="00E650EB">
              <w:rPr>
                <w:rFonts w:ascii="華康中圓體" w:eastAsia="華康中圓體" w:hAnsi="Arial Black" w:cs="DFXingShu-Bd-HK-BF" w:hint="eastAsia"/>
                <w:kern w:val="0"/>
                <w:sz w:val="22"/>
                <w:szCs w:val="24"/>
              </w:rPr>
              <w:t>檢測報告符合目前排放標準</w:t>
            </w:r>
            <w:r w:rsidR="00D46E5B" w:rsidRPr="00E650EB">
              <w:rPr>
                <w:rFonts w:ascii="華康中圓體" w:eastAsia="華康中圓體" w:hAnsi="Arial Black" w:cs="DFXingShu-Bd-HK-BF" w:hint="eastAsia"/>
                <w:kern w:val="0"/>
                <w:sz w:val="22"/>
                <w:szCs w:val="24"/>
              </w:rPr>
              <w:t xml:space="preserve">。 </w:t>
            </w:r>
          </w:p>
        </w:tc>
      </w:tr>
    </w:tbl>
    <w:p w:rsidR="004369C9" w:rsidRDefault="00E650EB" w:rsidP="00230DAE">
      <w:pPr>
        <w:pStyle w:val="HTML"/>
        <w:spacing w:beforeLines="50" w:before="180" w:line="0" w:lineRule="atLeas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F73C19">
        <w:rPr>
          <w:rFonts w:ascii="標楷體" w:eastAsia="標楷體" w:hAnsi="標楷體" w:hint="eastAsia"/>
          <w:color w:val="auto"/>
          <w:sz w:val="28"/>
          <w:szCs w:val="28"/>
        </w:rPr>
        <w:t>三</w:t>
      </w:r>
      <w:r w:rsidRPr="006157B3">
        <w:rPr>
          <w:rFonts w:ascii="標楷體" w:eastAsia="標楷體" w:hAnsi="標楷體" w:hint="eastAsia"/>
          <w:color w:val="auto"/>
          <w:sz w:val="28"/>
          <w:szCs w:val="28"/>
        </w:rPr>
        <w:t>、本人依</w:t>
      </w:r>
      <w:r w:rsidRPr="006157B3">
        <w:rPr>
          <w:rFonts w:eastAsia="標楷體" w:hAnsi="標楷體"/>
          <w:color w:val="auto"/>
          <w:sz w:val="28"/>
          <w:szCs w:val="28"/>
        </w:rPr>
        <w:t>「</w:t>
      </w:r>
      <w:r w:rsidRPr="006157B3">
        <w:rPr>
          <w:rFonts w:eastAsia="標楷體" w:hAnsi="標楷體"/>
          <w:bCs/>
          <w:color w:val="auto"/>
          <w:sz w:val="28"/>
          <w:szCs w:val="28"/>
        </w:rPr>
        <w:t>空氣污染防制法</w:t>
      </w:r>
      <w:r w:rsidRPr="006157B3">
        <w:rPr>
          <w:rFonts w:eastAsia="標楷體" w:hAnsi="標楷體"/>
          <w:color w:val="auto"/>
          <w:sz w:val="28"/>
          <w:szCs w:val="28"/>
        </w:rPr>
        <w:t>」</w:t>
      </w:r>
      <w:r w:rsidRPr="006157B3">
        <w:rPr>
          <w:rFonts w:ascii="標楷體" w:eastAsia="標楷體" w:hAnsi="標楷體" w:hint="eastAsia"/>
          <w:color w:val="auto"/>
          <w:sz w:val="28"/>
          <w:szCs w:val="28"/>
        </w:rPr>
        <w:t>及</w:t>
      </w:r>
      <w:r w:rsidRPr="006157B3">
        <w:rPr>
          <w:rFonts w:eastAsia="標楷體" w:hAnsi="標楷體"/>
          <w:bCs/>
          <w:color w:val="auto"/>
          <w:sz w:val="28"/>
          <w:szCs w:val="28"/>
        </w:rPr>
        <w:t>「</w:t>
      </w:r>
      <w:r w:rsidR="00B57AB1" w:rsidRPr="00B57AB1">
        <w:rPr>
          <w:rFonts w:eastAsia="標楷體" w:hAnsi="標楷體" w:hint="eastAsia"/>
          <w:bCs/>
          <w:color w:val="auto"/>
          <w:sz w:val="28"/>
          <w:szCs w:val="28"/>
        </w:rPr>
        <w:t>固定污染源設置操作及燃料使用許可證管理辦法</w:t>
      </w:r>
      <w:r w:rsidRPr="006157B3">
        <w:rPr>
          <w:rFonts w:eastAsia="標楷體" w:hAnsi="標楷體"/>
          <w:bCs/>
          <w:color w:val="auto"/>
          <w:sz w:val="28"/>
          <w:szCs w:val="28"/>
        </w:rPr>
        <w:t>」</w:t>
      </w:r>
      <w:r w:rsidRPr="006157B3">
        <w:rPr>
          <w:rFonts w:eastAsia="標楷體" w:hAnsi="標楷體" w:hint="eastAsia"/>
          <w:bCs/>
          <w:color w:val="auto"/>
          <w:sz w:val="28"/>
          <w:szCs w:val="28"/>
        </w:rPr>
        <w:t>之</w:t>
      </w:r>
      <w:r w:rsidRPr="006157B3">
        <w:rPr>
          <w:rFonts w:ascii="標楷體" w:eastAsia="標楷體" w:hAnsi="標楷體" w:hint="eastAsia"/>
          <w:color w:val="auto"/>
          <w:sz w:val="28"/>
          <w:szCs w:val="28"/>
        </w:rPr>
        <w:t>規定</w:t>
      </w:r>
      <w:r w:rsidRPr="006157B3">
        <w:rPr>
          <w:rFonts w:ascii="標楷體" w:eastAsia="標楷體" w:hAnsi="標楷體"/>
          <w:color w:val="auto"/>
          <w:sz w:val="28"/>
          <w:szCs w:val="28"/>
        </w:rPr>
        <w:t>執行簽證業務，</w:t>
      </w:r>
      <w:r w:rsidRPr="006157B3">
        <w:rPr>
          <w:rFonts w:ascii="標楷體" w:eastAsia="標楷體" w:hAnsi="標楷體" w:hint="eastAsia"/>
          <w:color w:val="auto"/>
          <w:sz w:val="28"/>
          <w:szCs w:val="28"/>
        </w:rPr>
        <w:t>已</w:t>
      </w:r>
      <w:r w:rsidRPr="006157B3">
        <w:rPr>
          <w:rFonts w:ascii="標楷體" w:eastAsia="標楷體" w:hAnsi="標楷體"/>
          <w:color w:val="auto"/>
          <w:sz w:val="28"/>
          <w:szCs w:val="28"/>
        </w:rPr>
        <w:t>查核下列事項：</w:t>
      </w:r>
    </w:p>
    <w:p w:rsidR="00AE5688" w:rsidRPr="00102202" w:rsidRDefault="00AE5688" w:rsidP="00E63956">
      <w:pPr>
        <w:pStyle w:val="aa"/>
        <w:spacing w:beforeLines="20" w:before="72" w:line="240" w:lineRule="auto"/>
        <w:ind w:firstLineChars="225" w:firstLine="540"/>
        <w:jc w:val="both"/>
        <w:rPr>
          <w:rFonts w:ascii="標楷體" w:eastAsia="標楷體" w:hAnsi="標楷體"/>
          <w:szCs w:val="24"/>
        </w:rPr>
      </w:pPr>
      <w:r w:rsidRPr="00102202">
        <w:rPr>
          <w:rFonts w:ascii="Times New Roman" w:eastAsia="標楷體" w:hAnsi="Times New Roman"/>
          <w:szCs w:val="24"/>
        </w:rPr>
        <w:t>1.</w:t>
      </w:r>
      <w:r w:rsidRPr="00102202">
        <w:rPr>
          <w:rFonts w:ascii="標楷體" w:eastAsia="標楷體" w:hAnsi="標楷體" w:hint="eastAsia"/>
          <w:szCs w:val="24"/>
        </w:rPr>
        <w:t>計畫目標。</w:t>
      </w:r>
    </w:p>
    <w:p w:rsidR="00E63956" w:rsidRPr="00102202" w:rsidRDefault="008F23D0" w:rsidP="00E63956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  <w:szCs w:val="24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AE5688" w:rsidRPr="00102202" w:rsidRDefault="00AE5688" w:rsidP="00E63956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102202">
        <w:rPr>
          <w:rFonts w:ascii="Times New Roman" w:eastAsia="標楷體" w:hAnsi="Times New Roman"/>
          <w:szCs w:val="24"/>
        </w:rPr>
        <w:t>2.</w:t>
      </w:r>
      <w:r w:rsidRPr="00102202">
        <w:rPr>
          <w:rFonts w:ascii="Times New Roman" w:eastAsia="標楷體" w:hAnsi="Times New Roman"/>
          <w:szCs w:val="24"/>
        </w:rPr>
        <w:t>污染</w:t>
      </w:r>
      <w:proofErr w:type="gramStart"/>
      <w:r w:rsidRPr="00102202">
        <w:rPr>
          <w:rFonts w:ascii="Times New Roman" w:eastAsia="標楷體" w:hAnsi="Times New Roman"/>
          <w:szCs w:val="24"/>
        </w:rPr>
        <w:t>源廠場周</w:t>
      </w:r>
      <w:proofErr w:type="gramEnd"/>
      <w:r w:rsidRPr="00102202">
        <w:rPr>
          <w:rFonts w:ascii="Times New Roman" w:eastAsia="標楷體" w:hAnsi="Times New Roman"/>
          <w:szCs w:val="24"/>
        </w:rPr>
        <w:t>界外</w:t>
      </w:r>
      <w:r w:rsidR="008F23D0">
        <w:rPr>
          <w:rFonts w:ascii="Times New Roman" w:eastAsia="標楷體" w:hAnsi="Times New Roman"/>
          <w:szCs w:val="24"/>
        </w:rPr>
        <w:t>二</w:t>
      </w:r>
      <w:r w:rsidRPr="00102202">
        <w:rPr>
          <w:rFonts w:ascii="Times New Roman" w:eastAsia="標楷體" w:hAnsi="Times New Roman"/>
          <w:szCs w:val="24"/>
        </w:rPr>
        <w:t>公里範圍內之環境座落圖說。</w:t>
      </w:r>
    </w:p>
    <w:p w:rsidR="00E63956" w:rsidRPr="00102202" w:rsidRDefault="008F23D0" w:rsidP="00E63956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  <w:szCs w:val="24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85105E" w:rsidRPr="00102202" w:rsidRDefault="00AE5688" w:rsidP="00E63956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102202">
        <w:rPr>
          <w:rFonts w:ascii="Times New Roman" w:eastAsia="標楷體" w:hAnsi="Times New Roman"/>
          <w:szCs w:val="24"/>
        </w:rPr>
        <w:t>3.</w:t>
      </w:r>
      <w:r w:rsidRPr="00102202">
        <w:rPr>
          <w:rFonts w:ascii="Times New Roman" w:eastAsia="標楷體" w:hAnsi="Times New Roman"/>
          <w:szCs w:val="24"/>
        </w:rPr>
        <w:t>廠場設施平面配置圖說。</w:t>
      </w:r>
    </w:p>
    <w:p w:rsidR="009E2343" w:rsidRDefault="008F23D0" w:rsidP="00E63956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  <w:szCs w:val="24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8F23D0" w:rsidRPr="00102202" w:rsidRDefault="008F23D0" w:rsidP="008F23D0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102202">
        <w:rPr>
          <w:rFonts w:ascii="Times New Roman" w:eastAsia="標楷體" w:hAnsi="Times New Roman"/>
          <w:szCs w:val="24"/>
        </w:rPr>
        <w:t>4.</w:t>
      </w:r>
      <w:r w:rsidRPr="00102202">
        <w:rPr>
          <w:rFonts w:ascii="Times New Roman" w:eastAsia="標楷體" w:hAnsi="Times New Roman"/>
          <w:szCs w:val="24"/>
        </w:rPr>
        <w:t>生產製程流程圖說及</w:t>
      </w:r>
      <w:proofErr w:type="gramStart"/>
      <w:r w:rsidRPr="00102202">
        <w:rPr>
          <w:rFonts w:ascii="Times New Roman" w:eastAsia="標楷體" w:hAnsi="Times New Roman"/>
          <w:szCs w:val="24"/>
        </w:rPr>
        <w:t>產製期程</w:t>
      </w:r>
      <w:proofErr w:type="gramEnd"/>
      <w:r w:rsidRPr="00102202">
        <w:rPr>
          <w:rFonts w:ascii="Times New Roman" w:eastAsia="標楷體" w:hAnsi="Times New Roman"/>
          <w:szCs w:val="24"/>
        </w:rPr>
        <w:t>。</w:t>
      </w:r>
    </w:p>
    <w:p w:rsidR="008F23D0" w:rsidRPr="00102202" w:rsidRDefault="008F23D0" w:rsidP="008F23D0">
      <w:pPr>
        <w:spacing w:line="32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8F23D0" w:rsidRPr="00102202" w:rsidRDefault="008F23D0" w:rsidP="008F23D0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5</w:t>
      </w:r>
      <w:r w:rsidRPr="00102202">
        <w:rPr>
          <w:rFonts w:ascii="Times New Roman" w:eastAsia="標楷體" w:hAnsi="Times New Roman"/>
          <w:szCs w:val="24"/>
        </w:rPr>
        <w:t>.</w:t>
      </w:r>
      <w:r w:rsidRPr="00531E6E">
        <w:rPr>
          <w:rFonts w:ascii="Times New Roman" w:eastAsia="標楷體" w:hAnsi="Times New Roman"/>
          <w:spacing w:val="-6"/>
          <w:szCs w:val="24"/>
        </w:rPr>
        <w:t>與空氣污染物排放有關之原</w:t>
      </w:r>
      <w:r w:rsidRPr="00531E6E">
        <w:rPr>
          <w:rFonts w:ascii="Times New Roman" w:eastAsia="標楷體" w:hAnsi="Times New Roman"/>
          <w:spacing w:val="-6"/>
          <w:szCs w:val="24"/>
        </w:rPr>
        <w:t>(</w:t>
      </w:r>
      <w:r w:rsidRPr="00531E6E">
        <w:rPr>
          <w:rFonts w:ascii="Times New Roman" w:eastAsia="標楷體" w:hAnsi="Times New Roman"/>
          <w:spacing w:val="-6"/>
          <w:szCs w:val="24"/>
        </w:rPr>
        <w:t>物</w:t>
      </w:r>
      <w:r w:rsidRPr="00531E6E">
        <w:rPr>
          <w:rFonts w:ascii="Times New Roman" w:eastAsia="標楷體" w:hAnsi="Times New Roman"/>
          <w:spacing w:val="-6"/>
          <w:szCs w:val="24"/>
        </w:rPr>
        <w:t>)</w:t>
      </w:r>
      <w:r w:rsidRPr="00531E6E">
        <w:rPr>
          <w:rFonts w:ascii="Times New Roman" w:eastAsia="標楷體" w:hAnsi="Times New Roman"/>
          <w:spacing w:val="-6"/>
          <w:szCs w:val="24"/>
        </w:rPr>
        <w:t>料、燃料之種類、成分及用量，</w:t>
      </w:r>
      <w:r w:rsidRPr="00531E6E">
        <w:rPr>
          <w:rFonts w:ascii="Times New Roman" w:eastAsia="標楷體" w:hAnsi="Times New Roman"/>
          <w:szCs w:val="24"/>
        </w:rPr>
        <w:t>產品種類及生產量。</w:t>
      </w:r>
    </w:p>
    <w:p w:rsidR="008F23D0" w:rsidRPr="00102202" w:rsidRDefault="008F23D0" w:rsidP="008F23D0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  <w:szCs w:val="24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8F23D0" w:rsidRPr="00102202" w:rsidRDefault="008F23D0" w:rsidP="008F23D0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6</w:t>
      </w:r>
      <w:r w:rsidRPr="00102202">
        <w:rPr>
          <w:rFonts w:ascii="Times New Roman" w:eastAsia="標楷體" w:hAnsi="Times New Roman"/>
          <w:szCs w:val="24"/>
        </w:rPr>
        <w:t>.</w:t>
      </w:r>
      <w:r w:rsidR="00686F9D" w:rsidRPr="00531E6E">
        <w:rPr>
          <w:rFonts w:ascii="Times New Roman" w:eastAsia="標楷體" w:hAnsi="Times New Roman"/>
          <w:szCs w:val="24"/>
        </w:rPr>
        <w:t>與空氣污染物排放有關之原</w:t>
      </w:r>
      <w:r w:rsidR="00686F9D" w:rsidRPr="00531E6E">
        <w:rPr>
          <w:rFonts w:ascii="Times New Roman" w:eastAsia="標楷體" w:hAnsi="Times New Roman"/>
          <w:szCs w:val="24"/>
        </w:rPr>
        <w:t>(</w:t>
      </w:r>
      <w:r w:rsidR="00686F9D" w:rsidRPr="00531E6E">
        <w:rPr>
          <w:rFonts w:ascii="Times New Roman" w:eastAsia="標楷體" w:hAnsi="Times New Roman"/>
          <w:szCs w:val="24"/>
        </w:rPr>
        <w:t>物</w:t>
      </w:r>
      <w:r w:rsidR="00686F9D" w:rsidRPr="00531E6E">
        <w:rPr>
          <w:rFonts w:ascii="Times New Roman" w:eastAsia="標楷體" w:hAnsi="Times New Roman"/>
          <w:szCs w:val="24"/>
        </w:rPr>
        <w:t>)</w:t>
      </w:r>
      <w:r w:rsidR="00686F9D" w:rsidRPr="00531E6E">
        <w:rPr>
          <w:rFonts w:ascii="Times New Roman" w:eastAsia="標楷體" w:hAnsi="Times New Roman"/>
          <w:szCs w:val="24"/>
        </w:rPr>
        <w:t>料</w:t>
      </w:r>
      <w:r w:rsidR="00686F9D" w:rsidRPr="00531E6E">
        <w:rPr>
          <w:rFonts w:ascii="Times New Roman" w:eastAsia="標楷體" w:hAnsi="Times New Roman"/>
          <w:spacing w:val="-6"/>
          <w:szCs w:val="24"/>
        </w:rPr>
        <w:t>、</w:t>
      </w:r>
      <w:r w:rsidR="00686F9D" w:rsidRPr="00531E6E">
        <w:rPr>
          <w:rFonts w:ascii="Times New Roman" w:eastAsia="標楷體" w:hAnsi="Times New Roman"/>
          <w:szCs w:val="24"/>
        </w:rPr>
        <w:t>燃料之輸送、貯存及堆置方式。</w:t>
      </w:r>
    </w:p>
    <w:p w:rsidR="008F23D0" w:rsidRDefault="008F23D0" w:rsidP="008F23D0">
      <w:pPr>
        <w:spacing w:line="36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  <w:szCs w:val="24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8F23D0" w:rsidRPr="00102202" w:rsidRDefault="008F23D0" w:rsidP="008F23D0">
      <w:pPr>
        <w:pStyle w:val="aa"/>
        <w:spacing w:beforeLines="20" w:before="72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7</w:t>
      </w:r>
      <w:r w:rsidRPr="00102202">
        <w:rPr>
          <w:rFonts w:ascii="Times New Roman" w:eastAsia="標楷體" w:hAnsi="Times New Roman"/>
          <w:szCs w:val="24"/>
        </w:rPr>
        <w:t>.</w:t>
      </w:r>
      <w:r w:rsidR="00686F9D" w:rsidRPr="00B93956">
        <w:rPr>
          <w:rFonts w:ascii="Times New Roman" w:eastAsia="標楷體" w:hAnsi="Times New Roman"/>
          <w:szCs w:val="24"/>
        </w:rPr>
        <w:t>排放空氣污染物之種類、成分、濃度。</w:t>
      </w:r>
    </w:p>
    <w:p w:rsidR="008F23D0" w:rsidRPr="00102202" w:rsidRDefault="008F23D0" w:rsidP="008F23D0">
      <w:pPr>
        <w:spacing w:line="32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8F23D0" w:rsidRPr="008F23D0" w:rsidRDefault="008F23D0" w:rsidP="008F23D0">
      <w:pPr>
        <w:spacing w:line="360" w:lineRule="exact"/>
        <w:textAlignment w:val="auto"/>
        <w:rPr>
          <w:rFonts w:ascii="Calibri" w:eastAsia="標楷體" w:hAnsi="Calibri" w:cs="Calibri"/>
          <w:kern w:val="0"/>
          <w:sz w:val="20"/>
        </w:rPr>
      </w:pPr>
    </w:p>
    <w:p w:rsidR="00686F9D" w:rsidRPr="00EF1CEE" w:rsidRDefault="006E489B" w:rsidP="00686F9D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pacing w:val="-6"/>
          <w:szCs w:val="22"/>
        </w:rPr>
      </w:pPr>
      <w:r w:rsidRPr="00102202">
        <w:rPr>
          <w:rFonts w:ascii="Times New Roman" w:eastAsia="標楷體" w:hAnsi="Times New Roman"/>
          <w:szCs w:val="24"/>
        </w:rPr>
        <w:br w:type="page"/>
      </w:r>
      <w:r w:rsidR="00686F9D" w:rsidRPr="00EF1CEE">
        <w:rPr>
          <w:rFonts w:ascii="Times New Roman" w:eastAsia="標楷體" w:hAnsi="Times New Roman"/>
          <w:szCs w:val="22"/>
        </w:rPr>
        <w:lastRenderedPageBreak/>
        <w:t>8.</w:t>
      </w:r>
      <w:r w:rsidR="00686F9D" w:rsidRPr="00EF1CEE">
        <w:rPr>
          <w:rFonts w:ascii="Times New Roman" w:eastAsia="標楷體" w:hAnsi="Times New Roman"/>
          <w:szCs w:val="22"/>
        </w:rPr>
        <w:t>預估需</w:t>
      </w:r>
      <w:proofErr w:type="gramStart"/>
      <w:r w:rsidR="00686F9D" w:rsidRPr="00EF1CEE">
        <w:rPr>
          <w:rFonts w:ascii="Times New Roman" w:eastAsia="標楷體" w:hAnsi="Times New Roman"/>
          <w:szCs w:val="22"/>
        </w:rPr>
        <w:t>核定之硫氧化物</w:t>
      </w:r>
      <w:proofErr w:type="gramEnd"/>
      <w:r w:rsidR="00686F9D" w:rsidRPr="00EF1CEE">
        <w:rPr>
          <w:rFonts w:ascii="Times New Roman" w:eastAsia="標楷體" w:hAnsi="Times New Roman"/>
          <w:szCs w:val="22"/>
        </w:rPr>
        <w:t>、氮氧化物、粒狀污染物及揮發性有機物之年排放量</w:t>
      </w:r>
      <w:r w:rsidR="00686F9D" w:rsidRPr="00EF1CEE">
        <w:rPr>
          <w:rFonts w:ascii="Times New Roman" w:eastAsia="標楷體" w:hAnsi="Times New Roman"/>
          <w:spacing w:val="-6"/>
          <w:szCs w:val="22"/>
        </w:rPr>
        <w:t>。</w:t>
      </w:r>
    </w:p>
    <w:p w:rsidR="00686F9D" w:rsidRPr="00B57AB1" w:rsidRDefault="00686F9D" w:rsidP="00686F9D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依委託事業單位提供之申請文件查核表AP-G(續一)計算資料，</w:t>
      </w:r>
      <w:r w:rsidRPr="00B57AB1">
        <w:rPr>
          <w:rFonts w:ascii="華康魏碑體" w:eastAsia="華康魏碑體" w:hint="eastAsia"/>
          <w:sz w:val="20"/>
        </w:rPr>
        <w:t>硫氧化物、氮氧化物、粒狀污染物及揮發性有機物之排放量計算，P001之污染源</w:t>
      </w:r>
      <w:proofErr w:type="gramStart"/>
      <w:r w:rsidRPr="00B57AB1">
        <w:rPr>
          <w:rFonts w:ascii="華康魏碑體" w:eastAsia="華康魏碑體" w:hint="eastAsia"/>
          <w:sz w:val="20"/>
        </w:rPr>
        <w:t>採</w:t>
      </w:r>
      <w:proofErr w:type="gramEnd"/>
      <w:r w:rsidRPr="00B57AB1">
        <w:rPr>
          <w:rFonts w:ascii="華康魏碑體" w:eastAsia="華康魏碑體" w:hint="eastAsia"/>
          <w:sz w:val="20"/>
        </w:rPr>
        <w:t>密閉收集，M01製程依試車檢測報告數據及活動強度計算重新計算排放量，結果如下</w:t>
      </w:r>
      <w:r w:rsidRPr="00B57AB1">
        <w:rPr>
          <w:rFonts w:ascii="華康魏碑體" w:eastAsia="華康魏碑體" w:hAnsi="Calibri" w:cs="Calibri" w:hint="eastAsia"/>
          <w:kern w:val="0"/>
          <w:sz w:val="20"/>
        </w:rPr>
        <w:t>。</w:t>
      </w:r>
    </w:p>
    <w:p w:rsidR="00686F9D" w:rsidRPr="00B57AB1" w:rsidRDefault="00686F9D" w:rsidP="00686F9D">
      <w:pPr>
        <w:spacing w:line="40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排放量資料如下：</w:t>
      </w:r>
    </w:p>
    <w:p w:rsidR="00686F9D" w:rsidRPr="00B57AB1" w:rsidRDefault="00686F9D" w:rsidP="00686F9D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粒狀污染物：1.86噸/年</w:t>
      </w:r>
    </w:p>
    <w:p w:rsidR="00686F9D" w:rsidRPr="00B57AB1" w:rsidRDefault="00686F9D" w:rsidP="00686F9D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氮氧化物：0.45噸/年</w:t>
      </w:r>
    </w:p>
    <w:p w:rsidR="00686F9D" w:rsidRPr="00B57AB1" w:rsidRDefault="00686F9D" w:rsidP="00686F9D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硫氧化物：0.53噸/年</w:t>
      </w:r>
    </w:p>
    <w:p w:rsidR="00686F9D" w:rsidRPr="00B57AB1" w:rsidRDefault="00686F9D" w:rsidP="00686F9D">
      <w:pPr>
        <w:spacing w:line="24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Cs w:val="24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揮發性有機物：0.32噸/年</w:t>
      </w:r>
    </w:p>
    <w:p w:rsidR="00686F9D" w:rsidRPr="00B57AB1" w:rsidRDefault="00686F9D" w:rsidP="00686F9D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查核檢測報告及計算結果，內容正確。</w:t>
      </w:r>
    </w:p>
    <w:p w:rsidR="00686F9D" w:rsidRPr="00B57AB1" w:rsidRDefault="00686F9D" w:rsidP="00686F9D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B57AB1">
        <w:rPr>
          <w:rFonts w:ascii="華康魏碑體" w:eastAsia="華康魏碑體" w:hAnsi="Calibri" w:cs="Calibri" w:hint="eastAsia"/>
          <w:kern w:val="0"/>
          <w:sz w:val="20"/>
        </w:rPr>
        <w:t>以上事項</w:t>
      </w:r>
      <w:r w:rsidRPr="00B57AB1">
        <w:rPr>
          <w:rFonts w:ascii="華康魏碑體" w:eastAsia="華康魏碑體" w:hAnsi="Calibri" w:cs="Calibri" w:hint="eastAsia"/>
          <w:kern w:val="0"/>
          <w:sz w:val="20"/>
          <w:szCs w:val="24"/>
        </w:rPr>
        <w:t>，於</w:t>
      </w:r>
      <w:r w:rsidR="00366F99" w:rsidRPr="00B57AB1">
        <w:rPr>
          <w:rFonts w:ascii="華康魏碑體" w:eastAsia="華康魏碑體" w:hAnsi="Calibri" w:cs="Calibri" w:hint="eastAsia"/>
          <w:kern w:val="0"/>
          <w:sz w:val="20"/>
        </w:rPr>
        <w:t>111.10.20</w:t>
      </w:r>
      <w:r w:rsidRPr="00B57AB1">
        <w:rPr>
          <w:rFonts w:ascii="華康魏碑體" w:eastAsia="華康魏碑體" w:hAnsi="Calibri" w:cs="Calibri" w:hint="eastAsia"/>
          <w:kern w:val="0"/>
          <w:sz w:val="20"/>
          <w:szCs w:val="24"/>
        </w:rPr>
        <w:t>完成第</w:t>
      </w:r>
      <w:r w:rsidR="004E1F2D" w:rsidRPr="00B57AB1">
        <w:rPr>
          <w:rFonts w:ascii="華康魏碑體" w:eastAsia="華康魏碑體" w:hAnsi="Calibri" w:cs="Calibri" w:hint="eastAsia"/>
          <w:kern w:val="0"/>
          <w:sz w:val="20"/>
          <w:szCs w:val="24"/>
        </w:rPr>
        <w:t>二</w:t>
      </w:r>
      <w:r w:rsidRPr="00B57AB1">
        <w:rPr>
          <w:rFonts w:ascii="華康魏碑體" w:eastAsia="華康魏碑體" w:hAnsi="Calibri" w:cs="Calibri" w:hint="eastAsia"/>
          <w:kern w:val="0"/>
          <w:sz w:val="20"/>
          <w:szCs w:val="24"/>
        </w:rPr>
        <w:t>階段查核工作。</w:t>
      </w:r>
    </w:p>
    <w:p w:rsidR="002C3986" w:rsidRPr="00EF1CEE" w:rsidRDefault="002C3986" w:rsidP="002C3986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EF1CEE">
        <w:rPr>
          <w:rFonts w:ascii="Times New Roman" w:eastAsia="標楷體" w:hAnsi="Times New Roman"/>
          <w:szCs w:val="24"/>
        </w:rPr>
        <w:t>9.</w:t>
      </w:r>
      <w:r w:rsidRPr="00EF1CEE">
        <w:rPr>
          <w:rFonts w:ascii="標楷體" w:eastAsia="標楷體" w:hAnsi="標楷體" w:hint="eastAsia"/>
          <w:szCs w:val="24"/>
          <w:shd w:val="clear" w:color="auto" w:fill="F9FBFB"/>
        </w:rPr>
        <w:t>空氣污染收集及排放管道設施、監測設施、防制設施或儀表之種類、構造、效能、流程、使用狀況及其設計圖說</w:t>
      </w:r>
      <w:r w:rsidRPr="00EF1CEE">
        <w:rPr>
          <w:rFonts w:ascii="Times New Roman" w:eastAsia="標楷體" w:hAnsi="Times New Roman"/>
          <w:szCs w:val="24"/>
        </w:rPr>
        <w:t>。</w:t>
      </w:r>
    </w:p>
    <w:p w:rsidR="002C3986" w:rsidRPr="008B3EA2" w:rsidRDefault="002C3986" w:rsidP="002C3986">
      <w:pPr>
        <w:spacing w:line="400" w:lineRule="exact"/>
        <w:ind w:leftChars="300" w:left="720" w:firstLineChars="225" w:firstLine="450"/>
        <w:textAlignment w:val="auto"/>
        <w:rPr>
          <w:rFonts w:ascii="Calibri" w:eastAsia="標楷體" w:hAnsi="Calibri" w:cs="Calibri"/>
          <w:kern w:val="0"/>
          <w:sz w:val="20"/>
        </w:rPr>
      </w:pPr>
      <w:r>
        <w:rPr>
          <w:rFonts w:ascii="Calibri" w:eastAsia="標楷體" w:hAnsi="Calibri" w:cs="Calibri"/>
          <w:kern w:val="0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kern w:val="0"/>
          <w:sz w:val="20"/>
          <w:szCs w:val="24"/>
        </w:rPr>
        <w:t>。</w:t>
      </w:r>
    </w:p>
    <w:p w:rsidR="002C3986" w:rsidRPr="008B3EA2" w:rsidRDefault="002C3986" w:rsidP="002C3986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10.</w:t>
      </w:r>
      <w:r w:rsidRPr="008B3EA2">
        <w:rPr>
          <w:rFonts w:ascii="Times New Roman" w:eastAsia="標楷體" w:hAnsi="Times New Roman"/>
          <w:szCs w:val="24"/>
        </w:rPr>
        <w:t>空氣污染收集及排放管道設施、防制設施之設置經費及進度。</w:t>
      </w:r>
    </w:p>
    <w:p w:rsidR="002C3986" w:rsidRPr="008B3EA2" w:rsidRDefault="002C3986" w:rsidP="002C3986">
      <w:pPr>
        <w:spacing w:line="400" w:lineRule="exact"/>
        <w:ind w:leftChars="300" w:left="720" w:firstLineChars="225" w:firstLine="450"/>
        <w:textAlignment w:val="auto"/>
        <w:rPr>
          <w:rFonts w:ascii="標楷體" w:eastAsia="標楷體" w:hAnsi="標楷體" w:cs="DFXingShu-Bd-HK-BF"/>
          <w:kern w:val="0"/>
          <w:sz w:val="28"/>
          <w:szCs w:val="24"/>
        </w:rPr>
      </w:pPr>
      <w:r w:rsidRPr="008B3EA2">
        <w:rPr>
          <w:rFonts w:ascii="標楷體" w:eastAsia="標楷體" w:hAnsi="標楷體" w:cs="Calibri" w:hint="eastAsia"/>
          <w:sz w:val="20"/>
          <w:szCs w:val="18"/>
        </w:rPr>
        <w:t>完工</w:t>
      </w:r>
      <w:r w:rsidRPr="008B3EA2">
        <w:rPr>
          <w:rFonts w:ascii="標楷體" w:eastAsia="標楷體" w:hAnsi="標楷體" w:cs="Calibri"/>
          <w:sz w:val="20"/>
          <w:szCs w:val="18"/>
        </w:rPr>
        <w:t>試車</w:t>
      </w:r>
      <w:r w:rsidRPr="008B3EA2">
        <w:rPr>
          <w:rFonts w:ascii="標楷體" w:eastAsia="標楷體" w:hAnsi="標楷體" w:cs="Calibri" w:hint="eastAsia"/>
          <w:sz w:val="20"/>
          <w:szCs w:val="18"/>
        </w:rPr>
        <w:t>操作許可申請</w:t>
      </w:r>
      <w:r w:rsidRPr="008B3EA2">
        <w:rPr>
          <w:rFonts w:ascii="標楷體" w:eastAsia="標楷體" w:hAnsi="標楷體" w:cs="Calibri"/>
          <w:sz w:val="20"/>
          <w:szCs w:val="18"/>
        </w:rPr>
        <w:t>階段，無本項</w:t>
      </w:r>
    </w:p>
    <w:p w:rsidR="002C3986" w:rsidRPr="008B3EA2" w:rsidRDefault="002C3986" w:rsidP="002C3986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11.</w:t>
      </w:r>
      <w:r w:rsidRPr="008B3EA2">
        <w:rPr>
          <w:rFonts w:ascii="Times New Roman" w:eastAsia="標楷體" w:hAnsi="Times New Roman"/>
          <w:szCs w:val="24"/>
        </w:rPr>
        <w:t>公私場所設立施工期間採取之污染防制設施。</w:t>
      </w:r>
    </w:p>
    <w:p w:rsidR="002C3986" w:rsidRPr="008B3EA2" w:rsidRDefault="002C3986" w:rsidP="002C3986">
      <w:pPr>
        <w:spacing w:line="400" w:lineRule="exact"/>
        <w:ind w:leftChars="300" w:left="720" w:firstLineChars="225" w:firstLine="450"/>
        <w:textAlignment w:val="auto"/>
        <w:rPr>
          <w:rFonts w:ascii="標楷體" w:eastAsia="標楷體" w:hAnsi="標楷體" w:cs="DFXingShu-Bd-HK-BF"/>
          <w:kern w:val="0"/>
          <w:sz w:val="28"/>
          <w:szCs w:val="24"/>
        </w:rPr>
      </w:pPr>
      <w:r w:rsidRPr="008B3EA2">
        <w:rPr>
          <w:rFonts w:ascii="標楷體" w:eastAsia="標楷體" w:hAnsi="標楷體" w:cs="Calibri" w:hint="eastAsia"/>
          <w:sz w:val="20"/>
          <w:szCs w:val="18"/>
        </w:rPr>
        <w:t>完工</w:t>
      </w:r>
      <w:r w:rsidRPr="008B3EA2">
        <w:rPr>
          <w:rFonts w:ascii="標楷體" w:eastAsia="標楷體" w:hAnsi="標楷體" w:cs="Calibri"/>
          <w:sz w:val="20"/>
          <w:szCs w:val="18"/>
        </w:rPr>
        <w:t>試車</w:t>
      </w:r>
      <w:r w:rsidRPr="008B3EA2">
        <w:rPr>
          <w:rFonts w:ascii="標楷體" w:eastAsia="標楷體" w:hAnsi="標楷體" w:cs="Calibri" w:hint="eastAsia"/>
          <w:sz w:val="20"/>
          <w:szCs w:val="18"/>
        </w:rPr>
        <w:t>操作許可申請</w:t>
      </w:r>
      <w:r w:rsidRPr="008B3EA2">
        <w:rPr>
          <w:rFonts w:ascii="標楷體" w:eastAsia="標楷體" w:hAnsi="標楷體" w:cs="Calibri"/>
          <w:sz w:val="20"/>
          <w:szCs w:val="18"/>
        </w:rPr>
        <w:t>階段，無本項</w:t>
      </w:r>
    </w:p>
    <w:p w:rsidR="002C3986" w:rsidRPr="00A107A7" w:rsidRDefault="002C3986" w:rsidP="002C3986">
      <w:pPr>
        <w:pStyle w:val="aa"/>
        <w:spacing w:beforeLines="50" w:before="180" w:line="240" w:lineRule="auto"/>
        <w:ind w:firstLineChars="225" w:firstLine="540"/>
        <w:jc w:val="both"/>
        <w:rPr>
          <w:rFonts w:ascii="Times New Roman" w:hAnsi="Times New Roman"/>
          <w:color w:val="FF0000"/>
          <w:sz w:val="18"/>
          <w:szCs w:val="18"/>
        </w:rPr>
      </w:pPr>
      <w:r w:rsidRPr="008B3EA2">
        <w:rPr>
          <w:rFonts w:ascii="Times New Roman" w:eastAsia="標楷體" w:hAnsi="Times New Roman"/>
          <w:szCs w:val="24"/>
        </w:rPr>
        <w:t>12.</w:t>
      </w:r>
      <w:r w:rsidRPr="00197662">
        <w:rPr>
          <w:rFonts w:ascii="Times New Roman" w:eastAsia="標楷體" w:hAnsi="Times New Roman" w:hint="eastAsia"/>
          <w:szCs w:val="24"/>
        </w:rPr>
        <w:t>試車計畫</w:t>
      </w:r>
      <w:r w:rsidRPr="00197662">
        <w:rPr>
          <w:rFonts w:ascii="標楷體" w:eastAsia="標楷體" w:hAnsi="標楷體" w:hint="eastAsia"/>
          <w:szCs w:val="24"/>
        </w:rPr>
        <w:t>(</w:t>
      </w:r>
      <w:r w:rsidRPr="00197662">
        <w:rPr>
          <w:rFonts w:ascii="標楷體" w:eastAsia="標楷體" w:hAnsi="標楷體"/>
          <w:szCs w:val="24"/>
        </w:rPr>
        <w:t>含「空氣污染物排放檢測計畫」</w:t>
      </w:r>
      <w:r w:rsidRPr="00197662">
        <w:rPr>
          <w:rFonts w:ascii="Times New Roman" w:eastAsia="標楷體" w:hAnsi="Times New Roman"/>
          <w:szCs w:val="24"/>
        </w:rPr>
        <w:t>)</w:t>
      </w:r>
      <w:r w:rsidRPr="008B3EA2">
        <w:rPr>
          <w:rFonts w:ascii="Times New Roman" w:eastAsia="標楷體" w:hAnsi="Times New Roman"/>
          <w:szCs w:val="24"/>
        </w:rPr>
        <w:t>。</w:t>
      </w:r>
    </w:p>
    <w:p w:rsidR="002C3986" w:rsidRPr="00C66707" w:rsidRDefault="002C3986" w:rsidP="00B57AB1">
      <w:pPr>
        <w:spacing w:line="400" w:lineRule="exact"/>
        <w:ind w:leftChars="300" w:left="720" w:firstLineChars="225" w:firstLine="450"/>
        <w:textAlignment w:val="auto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 w:val="20"/>
          <w:szCs w:val="24"/>
        </w:rPr>
        <w:t>同第一階段</w:t>
      </w:r>
      <w:r w:rsidRPr="00102202">
        <w:rPr>
          <w:rFonts w:ascii="Calibri" w:eastAsia="標楷體" w:hAnsi="Calibri" w:cs="Calibri"/>
          <w:sz w:val="20"/>
          <w:szCs w:val="24"/>
        </w:rPr>
        <w:t>。</w:t>
      </w:r>
    </w:p>
    <w:p w:rsidR="002C3986" w:rsidRPr="008B3EA2" w:rsidRDefault="002C3986" w:rsidP="002C3986">
      <w:pPr>
        <w:pStyle w:val="aa"/>
        <w:spacing w:beforeLines="50" w:before="180" w:line="240" w:lineRule="auto"/>
        <w:ind w:firstLineChars="225" w:firstLine="5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13.</w:t>
      </w:r>
      <w:r w:rsidRPr="008B3EA2">
        <w:rPr>
          <w:rFonts w:ascii="Times New Roman" w:eastAsia="標楷體" w:hAnsi="Times New Roman" w:hint="eastAsia"/>
        </w:rPr>
        <w:t>試車檢測期間及檢測報告</w:t>
      </w:r>
      <w:r w:rsidRPr="008B3EA2">
        <w:rPr>
          <w:rFonts w:ascii="Times New Roman" w:eastAsia="標楷體" w:hAnsi="Times New Roman"/>
          <w:szCs w:val="24"/>
        </w:rPr>
        <w:t>。</w:t>
      </w:r>
    </w:p>
    <w:p w:rsidR="002C3986" w:rsidRPr="00803AC4" w:rsidRDefault="002C3986" w:rsidP="00B57AB1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sz w:val="20"/>
        </w:rPr>
      </w:pPr>
      <w:r w:rsidRPr="00803AC4">
        <w:rPr>
          <w:rFonts w:ascii="華康魏碑體" w:eastAsia="華康魏碑體" w:hAnsi="Calibri" w:cs="Calibri" w:hint="eastAsia"/>
          <w:sz w:val="20"/>
        </w:rPr>
        <w:t>事業單位</w:t>
      </w:r>
      <w:r w:rsidR="00A13958" w:rsidRPr="00803AC4">
        <w:rPr>
          <w:rFonts w:ascii="華康魏碑體" w:eastAsia="華康魏碑體" w:hAnsi="Calibri" w:cs="Calibri" w:hint="eastAsia"/>
          <w:sz w:val="20"/>
        </w:rPr>
        <w:t>於</w:t>
      </w:r>
      <w:r w:rsidRPr="00803AC4">
        <w:rPr>
          <w:rFonts w:ascii="華康魏碑體" w:eastAsia="華康魏碑體" w:hAnsi="Calibri" w:cs="Calibri" w:hint="eastAsia"/>
          <w:sz w:val="20"/>
        </w:rPr>
        <w:t>111.9.</w:t>
      </w:r>
      <w:r w:rsidR="006157B3" w:rsidRPr="00803AC4">
        <w:rPr>
          <w:rFonts w:ascii="華康魏碑體" w:eastAsia="華康魏碑體" w:hAnsi="Calibri" w:cs="Calibri" w:hint="eastAsia"/>
          <w:sz w:val="20"/>
        </w:rPr>
        <w:t>20</w:t>
      </w:r>
      <w:r w:rsidRPr="00803AC4">
        <w:rPr>
          <w:rFonts w:ascii="華康魏碑體" w:eastAsia="華康魏碑體" w:hAnsi="Calibri" w:cs="Calibri" w:hint="eastAsia"/>
          <w:sz w:val="20"/>
        </w:rPr>
        <w:t>進行試車檢測，本人於111.9.20當日上午10時20分至</w:t>
      </w:r>
      <w:r w:rsidR="00A13958" w:rsidRPr="00803AC4">
        <w:rPr>
          <w:rFonts w:ascii="華康魏碑體" w:eastAsia="華康魏碑體" w:hAnsi="Calibri" w:cs="Calibri" w:hint="eastAsia"/>
          <w:sz w:val="20"/>
        </w:rPr>
        <w:t>廠址</w:t>
      </w:r>
      <w:r w:rsidRPr="00803AC4">
        <w:rPr>
          <w:rFonts w:ascii="華康魏碑體" w:eastAsia="華康魏碑體" w:hAnsi="Calibri" w:cs="Calibri" w:hint="eastAsia"/>
          <w:sz w:val="20"/>
        </w:rPr>
        <w:t>查核</w:t>
      </w:r>
      <w:r w:rsidR="00366F99" w:rsidRPr="00803AC4">
        <w:rPr>
          <w:rFonts w:ascii="華康魏碑體" w:eastAsia="華康魏碑體" w:hAnsi="Calibri" w:cs="Calibri" w:hint="eastAsia"/>
          <w:sz w:val="20"/>
        </w:rPr>
        <w:t>M01製程</w:t>
      </w:r>
      <w:r w:rsidRPr="00803AC4">
        <w:rPr>
          <w:rFonts w:ascii="華康魏碑體" w:eastAsia="華康魏碑體" w:hAnsi="Calibri" w:cs="Calibri" w:hint="eastAsia"/>
          <w:sz w:val="20"/>
        </w:rPr>
        <w:t>試車檢測，現場污染源設備、防制設備正常運轉、相關儀表運作正常，檢測機構為**環境科技有限公司。</w:t>
      </w:r>
    </w:p>
    <w:p w:rsidR="002C3986" w:rsidRPr="00803AC4" w:rsidRDefault="002C3986" w:rsidP="00803AC4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sz w:val="20"/>
        </w:rPr>
      </w:pPr>
      <w:r w:rsidRPr="00803AC4">
        <w:rPr>
          <w:rFonts w:ascii="華康魏碑體" w:eastAsia="華康魏碑體" w:hAnsi="Calibri" w:cs="Calibri" w:hint="eastAsia"/>
          <w:sz w:val="20"/>
        </w:rPr>
        <w:t>依事業單位</w:t>
      </w:r>
      <w:r w:rsidR="00366F99" w:rsidRPr="00803AC4">
        <w:rPr>
          <w:rFonts w:ascii="華康魏碑體" w:eastAsia="華康魏碑體" w:hAnsi="Calibri" w:cs="Calibri" w:hint="eastAsia"/>
          <w:sz w:val="20"/>
        </w:rPr>
        <w:t>111.10.20</w:t>
      </w:r>
      <w:r w:rsidRPr="00803AC4">
        <w:rPr>
          <w:rFonts w:ascii="華康魏碑體" w:eastAsia="華康魏碑體" w:hAnsi="Calibri" w:cs="Calibri" w:hint="eastAsia"/>
          <w:sz w:val="20"/>
        </w:rPr>
        <w:t>提供試車檢測報告，各污染物檢測結果如下，符合目前排放標準。</w:t>
      </w:r>
    </w:p>
    <w:p w:rsidR="002C3986" w:rsidRPr="00803AC4" w:rsidRDefault="002C3986" w:rsidP="002C3986">
      <w:pPr>
        <w:spacing w:line="28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03AC4">
        <w:rPr>
          <w:rFonts w:ascii="華康魏碑體" w:eastAsia="華康魏碑體" w:hAnsi="Calibri" w:cs="Calibri" w:hint="eastAsia"/>
          <w:kern w:val="0"/>
          <w:sz w:val="20"/>
        </w:rPr>
        <w:t>粒狀污染物：8 mg/Nm</w:t>
      </w:r>
      <w:r w:rsidRPr="00803AC4">
        <w:rPr>
          <w:rFonts w:ascii="華康魏碑體" w:eastAsia="華康魏碑體" w:hAnsi="Calibri" w:cs="Calibri" w:hint="eastAsia"/>
          <w:kern w:val="0"/>
          <w:sz w:val="20"/>
          <w:vertAlign w:val="superscript"/>
        </w:rPr>
        <w:t>3</w:t>
      </w:r>
    </w:p>
    <w:p w:rsidR="002C3986" w:rsidRPr="00803AC4" w:rsidRDefault="002C3986" w:rsidP="002C3986">
      <w:pPr>
        <w:spacing w:line="28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03AC4">
        <w:rPr>
          <w:rFonts w:ascii="華康魏碑體" w:eastAsia="華康魏碑體" w:hAnsi="Calibri" w:cs="Calibri" w:hint="eastAsia"/>
          <w:kern w:val="0"/>
          <w:sz w:val="20"/>
        </w:rPr>
        <w:t>氮氧化物：25 ppm</w:t>
      </w:r>
    </w:p>
    <w:p w:rsidR="002C3986" w:rsidRPr="00803AC4" w:rsidRDefault="002C3986" w:rsidP="002C3986">
      <w:pPr>
        <w:spacing w:line="28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03AC4">
        <w:rPr>
          <w:rFonts w:ascii="華康魏碑體" w:eastAsia="華康魏碑體" w:hAnsi="Calibri" w:cs="Calibri" w:hint="eastAsia"/>
          <w:kern w:val="0"/>
          <w:sz w:val="20"/>
        </w:rPr>
        <w:t>硫氧化物：25 ppm</w:t>
      </w:r>
    </w:p>
    <w:p w:rsidR="002C3986" w:rsidRPr="00803AC4" w:rsidRDefault="002C3986" w:rsidP="002C3986">
      <w:pPr>
        <w:spacing w:line="28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 w:val="20"/>
        </w:rPr>
      </w:pPr>
      <w:r w:rsidRPr="00803AC4">
        <w:rPr>
          <w:rFonts w:ascii="華康魏碑體" w:eastAsia="華康魏碑體" w:hAnsi="Calibri" w:cs="Calibri" w:hint="eastAsia"/>
          <w:kern w:val="0"/>
          <w:sz w:val="20"/>
        </w:rPr>
        <w:t>戴奧辛：</w:t>
      </w:r>
      <w:r w:rsidRPr="00803AC4">
        <w:rPr>
          <w:rFonts w:ascii="華康魏碑體" w:eastAsia="華康魏碑體" w:hAnsi="Calibri" w:cs="Calibri" w:hint="eastAsia"/>
          <w:sz w:val="20"/>
        </w:rPr>
        <w:t>0.3 ng-TEQ</w:t>
      </w:r>
      <w:r w:rsidRPr="00803AC4">
        <w:rPr>
          <w:rFonts w:ascii="華康魏碑體" w:eastAsia="華康魏碑體" w:hAnsi="Calibri" w:cs="Calibri" w:hint="eastAsia"/>
          <w:kern w:val="0"/>
          <w:sz w:val="20"/>
        </w:rPr>
        <w:t>/ Nm</w:t>
      </w:r>
      <w:r w:rsidRPr="00803AC4">
        <w:rPr>
          <w:rFonts w:ascii="華康魏碑體" w:eastAsia="華康魏碑體" w:hAnsi="Calibri" w:cs="Calibri" w:hint="eastAsia"/>
          <w:kern w:val="0"/>
          <w:sz w:val="20"/>
          <w:vertAlign w:val="superscript"/>
        </w:rPr>
        <w:t>3</w:t>
      </w:r>
    </w:p>
    <w:p w:rsidR="002C3986" w:rsidRPr="00803AC4" w:rsidRDefault="002C3986" w:rsidP="002C3986">
      <w:pPr>
        <w:spacing w:line="28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kern w:val="0"/>
          <w:szCs w:val="24"/>
        </w:rPr>
      </w:pPr>
      <w:r w:rsidRPr="00803AC4">
        <w:rPr>
          <w:rFonts w:ascii="華康魏碑體" w:eastAsia="華康魏碑體" w:hAnsi="Calibri" w:cs="Calibri" w:hint="eastAsia"/>
          <w:kern w:val="0"/>
          <w:sz w:val="20"/>
        </w:rPr>
        <w:t>揮發性有機物：12 ppm</w:t>
      </w:r>
    </w:p>
    <w:p w:rsidR="002C3986" w:rsidRPr="00803AC4" w:rsidRDefault="002C3986" w:rsidP="00803AC4">
      <w:pPr>
        <w:spacing w:line="320" w:lineRule="exact"/>
        <w:ind w:leftChars="300" w:left="720" w:firstLineChars="225" w:firstLine="450"/>
        <w:textAlignment w:val="auto"/>
        <w:rPr>
          <w:rFonts w:ascii="華康魏碑體" w:eastAsia="華康魏碑體" w:hAnsi="Calibri" w:cs="Calibri" w:hint="eastAsia"/>
          <w:sz w:val="20"/>
        </w:rPr>
      </w:pPr>
      <w:r w:rsidRPr="00803AC4">
        <w:rPr>
          <w:rFonts w:ascii="華康魏碑體" w:eastAsia="華康魏碑體" w:hAnsi="Calibri" w:cs="Calibri" w:hint="eastAsia"/>
          <w:sz w:val="20"/>
        </w:rPr>
        <w:t>以上事項</w:t>
      </w:r>
      <w:r w:rsidRPr="00803AC4">
        <w:rPr>
          <w:rFonts w:ascii="華康魏碑體" w:eastAsia="華康魏碑體" w:hAnsi="Calibri" w:cs="Calibri" w:hint="eastAsia"/>
          <w:sz w:val="20"/>
          <w:szCs w:val="24"/>
        </w:rPr>
        <w:t>，於</w:t>
      </w:r>
      <w:r w:rsidR="00366F99" w:rsidRPr="00803AC4">
        <w:rPr>
          <w:rFonts w:ascii="華康魏碑體" w:eastAsia="華康魏碑體" w:hAnsi="Calibri" w:cs="Calibri" w:hint="eastAsia"/>
          <w:sz w:val="20"/>
        </w:rPr>
        <w:t>111.10.20</w:t>
      </w:r>
      <w:r w:rsidRPr="00803AC4">
        <w:rPr>
          <w:rFonts w:ascii="華康魏碑體" w:eastAsia="華康魏碑體" w:hAnsi="Calibri" w:cs="Calibri" w:hint="eastAsia"/>
          <w:sz w:val="20"/>
          <w:szCs w:val="24"/>
        </w:rPr>
        <w:t>完成第二階段查核工作。</w:t>
      </w:r>
    </w:p>
    <w:p w:rsidR="002C3986" w:rsidRPr="008B3EA2" w:rsidRDefault="002C3986" w:rsidP="002C3986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8B3EA2">
        <w:rPr>
          <w:rFonts w:ascii="Times New Roman" w:eastAsia="標楷體" w:hAnsi="Times New Roman"/>
          <w:szCs w:val="24"/>
        </w:rPr>
        <w:t>14.</w:t>
      </w:r>
      <w:r w:rsidRPr="008B3EA2">
        <w:rPr>
          <w:rFonts w:ascii="Times New Roman" w:eastAsia="標楷體" w:hAnsi="Times New Roman"/>
          <w:szCs w:val="24"/>
        </w:rPr>
        <w:t>其他經主管機關指定之事項。</w:t>
      </w:r>
    </w:p>
    <w:p w:rsidR="002C3986" w:rsidRPr="008B3EA2" w:rsidRDefault="002C3986" w:rsidP="002C3986">
      <w:pPr>
        <w:ind w:firstLineChars="375" w:firstLine="900"/>
        <w:textAlignment w:val="auto"/>
        <w:rPr>
          <w:rFonts w:eastAsia="標楷體"/>
          <w:kern w:val="0"/>
          <w:szCs w:val="24"/>
        </w:rPr>
      </w:pPr>
      <w:r w:rsidRPr="008B3EA2">
        <w:rPr>
          <w:rFonts w:eastAsia="標楷體" w:hint="eastAsia"/>
          <w:kern w:val="0"/>
          <w:szCs w:val="24"/>
        </w:rPr>
        <w:t>(</w:t>
      </w:r>
      <w:r w:rsidRPr="008B3EA2">
        <w:rPr>
          <w:rFonts w:eastAsia="標楷體" w:hint="eastAsia"/>
          <w:kern w:val="0"/>
          <w:szCs w:val="24"/>
        </w:rPr>
        <w:t>無此</w:t>
      </w:r>
      <w:proofErr w:type="gramStart"/>
      <w:r w:rsidRPr="008B3EA2">
        <w:rPr>
          <w:rFonts w:eastAsia="標楷體" w:hint="eastAsia"/>
          <w:kern w:val="0"/>
          <w:szCs w:val="24"/>
        </w:rPr>
        <w:t>項免填</w:t>
      </w:r>
      <w:proofErr w:type="gramEnd"/>
      <w:r w:rsidRPr="008B3EA2">
        <w:rPr>
          <w:rFonts w:eastAsia="標楷體" w:hint="eastAsia"/>
          <w:kern w:val="0"/>
          <w:szCs w:val="24"/>
        </w:rPr>
        <w:t>)</w:t>
      </w:r>
    </w:p>
    <w:p w:rsidR="00141CFE" w:rsidRPr="008F23D0" w:rsidRDefault="00141CFE" w:rsidP="00525F85">
      <w:pPr>
        <w:spacing w:line="320" w:lineRule="exact"/>
        <w:ind w:leftChars="300" w:left="720" w:firstLineChars="225" w:firstLine="450"/>
        <w:textAlignment w:val="auto"/>
        <w:rPr>
          <w:rFonts w:ascii="Calibri" w:eastAsia="標楷體" w:hAnsi="Calibri" w:cs="Calibri"/>
          <w:color w:val="FF0000"/>
          <w:kern w:val="0"/>
          <w:sz w:val="20"/>
        </w:rPr>
      </w:pPr>
    </w:p>
    <w:p w:rsidR="002C3986" w:rsidRPr="00102202" w:rsidRDefault="00525F85" w:rsidP="002C3986">
      <w:pPr>
        <w:pStyle w:val="aa"/>
        <w:spacing w:beforeLines="50" w:before="180"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8F23D0">
        <w:rPr>
          <w:rFonts w:ascii="Times New Roman" w:eastAsia="標楷體" w:hAnsi="Times New Roman"/>
          <w:color w:val="FF0000"/>
          <w:szCs w:val="24"/>
        </w:rPr>
        <w:br w:type="page"/>
      </w:r>
    </w:p>
    <w:p w:rsidR="005D0E85" w:rsidRPr="00102202" w:rsidRDefault="005D0E85" w:rsidP="002C3986">
      <w:pPr>
        <w:pStyle w:val="aa"/>
        <w:spacing w:line="240" w:lineRule="auto"/>
        <w:ind w:leftChars="225" w:left="780" w:hangingChars="100" w:hanging="240"/>
        <w:jc w:val="both"/>
        <w:rPr>
          <w:rFonts w:ascii="Times New Roman" w:eastAsia="標楷體" w:hAnsi="Times New Roman"/>
          <w:szCs w:val="24"/>
        </w:rPr>
      </w:pPr>
      <w:r w:rsidRPr="00102202">
        <w:rPr>
          <w:rFonts w:ascii="Times New Roman" w:eastAsia="標楷體" w:hAnsi="Times New Roman"/>
          <w:szCs w:val="24"/>
        </w:rPr>
        <w:lastRenderedPageBreak/>
        <w:t>1</w:t>
      </w:r>
      <w:r w:rsidR="00157903">
        <w:rPr>
          <w:rFonts w:ascii="Times New Roman" w:eastAsia="標楷體" w:hAnsi="Times New Roman"/>
          <w:szCs w:val="24"/>
        </w:rPr>
        <w:t>5</w:t>
      </w:r>
      <w:r w:rsidRPr="00102202">
        <w:rPr>
          <w:rFonts w:ascii="Times New Roman" w:eastAsia="標楷體" w:hAnsi="Times New Roman"/>
          <w:szCs w:val="24"/>
        </w:rPr>
        <w:t>.</w:t>
      </w:r>
      <w:r w:rsidRPr="00102202">
        <w:rPr>
          <w:rFonts w:ascii="Times New Roman" w:eastAsia="標楷體" w:hAnsi="Times New Roman"/>
          <w:szCs w:val="24"/>
        </w:rPr>
        <w:t>簽證技師現場實地查核照片：</w:t>
      </w:r>
    </w:p>
    <w:tbl>
      <w:tblPr>
        <w:tblW w:w="8460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85105E" w:rsidRPr="00102202" w:rsidTr="005D0E85">
        <w:trPr>
          <w:trHeight w:val="435"/>
        </w:trPr>
        <w:tc>
          <w:tcPr>
            <w:tcW w:w="8460" w:type="dxa"/>
          </w:tcPr>
          <w:p w:rsidR="0085105E" w:rsidRPr="00102202" w:rsidRDefault="0085105E" w:rsidP="006157B3">
            <w:pPr>
              <w:ind w:firstLineChars="63" w:firstLine="151"/>
              <w:textAlignment w:val="auto"/>
              <w:rPr>
                <w:rFonts w:ascii="DFXingShu-Bd-HK-BF" w:eastAsia="DFXingShu-Bd-HK-BF" w:cs="DFXingShu-Bd-HK-BF"/>
                <w:kern w:val="0"/>
                <w:sz w:val="20"/>
              </w:rPr>
            </w:pPr>
            <w:r w:rsidRPr="00102202">
              <w:rPr>
                <w:rFonts w:eastAsia="標楷體"/>
                <w:szCs w:val="24"/>
              </w:rPr>
              <w:t>1.</w:t>
            </w:r>
            <w:r w:rsidRPr="00102202">
              <w:rPr>
                <w:rFonts w:ascii="標楷體" w:eastAsia="標楷體" w:hAnsi="標楷體" w:hint="eastAsia"/>
                <w:szCs w:val="24"/>
              </w:rPr>
              <w:t>查</w:t>
            </w:r>
            <w:r w:rsidR="005D0E85" w:rsidRPr="00102202">
              <w:rPr>
                <w:rFonts w:ascii="標楷體" w:eastAsia="標楷體" w:hAnsi="標楷體" w:hint="eastAsia"/>
                <w:szCs w:val="24"/>
              </w:rPr>
              <w:t>核</w:t>
            </w:r>
            <w:r w:rsidRPr="00102202">
              <w:rPr>
                <w:rFonts w:ascii="標楷體" w:eastAsia="標楷體" w:hAnsi="標楷體" w:hint="eastAsia"/>
                <w:szCs w:val="24"/>
              </w:rPr>
              <w:t>日期：</w:t>
            </w:r>
            <w:r w:rsidR="001F5BE8" w:rsidRPr="00102202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1</w:t>
            </w:r>
            <w:r w:rsidR="002C3986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11</w:t>
            </w:r>
            <w:r w:rsidR="00001865" w:rsidRPr="006157B3">
              <w:rPr>
                <w:rFonts w:ascii="Calibri" w:eastAsia="標楷體" w:hAnsi="Calibri" w:cs="Calibri"/>
                <w:kern w:val="0"/>
                <w:sz w:val="20"/>
                <w:szCs w:val="24"/>
              </w:rPr>
              <w:t>年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2C3986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9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</w:rPr>
              <w:t>月</w:t>
            </w:r>
            <w:r w:rsidR="002C3986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2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0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</w:rPr>
              <w:t>日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>上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  <w:u w:val="single"/>
              </w:rPr>
              <w:t xml:space="preserve"> </w:t>
            </w:r>
            <w:r w:rsidR="00A25BDE" w:rsidRPr="00102202">
              <w:rPr>
                <w:rFonts w:ascii="Calibri" w:eastAsia="標楷體" w:hAnsi="Calibri" w:cs="Calibri"/>
                <w:kern w:val="0"/>
                <w:sz w:val="20"/>
                <w:szCs w:val="24"/>
              </w:rPr>
              <w:t>午</w:t>
            </w:r>
          </w:p>
        </w:tc>
      </w:tr>
      <w:tr w:rsidR="0085105E" w:rsidRPr="00102202" w:rsidTr="006F6435">
        <w:trPr>
          <w:cantSplit/>
          <w:trHeight w:val="9951"/>
        </w:trPr>
        <w:tc>
          <w:tcPr>
            <w:tcW w:w="8460" w:type="dxa"/>
          </w:tcPr>
          <w:p w:rsidR="0085105E" w:rsidRPr="00102202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102202">
              <w:rPr>
                <w:rFonts w:eastAsia="標楷體"/>
                <w:szCs w:val="24"/>
              </w:rPr>
              <w:t>2.</w:t>
            </w:r>
            <w:r w:rsidRPr="00102202">
              <w:rPr>
                <w:rFonts w:ascii="標楷體" w:eastAsia="標楷體" w:hAnsi="標楷體" w:hint="eastAsia"/>
                <w:szCs w:val="24"/>
              </w:rPr>
              <w:t>查</w:t>
            </w:r>
            <w:r w:rsidR="005D0E85" w:rsidRPr="00102202">
              <w:rPr>
                <w:rFonts w:ascii="標楷體" w:eastAsia="標楷體" w:hAnsi="標楷體" w:hint="eastAsia"/>
                <w:szCs w:val="24"/>
              </w:rPr>
              <w:t>核</w:t>
            </w:r>
            <w:r w:rsidRPr="00102202">
              <w:rPr>
                <w:rFonts w:ascii="標楷體" w:eastAsia="標楷體" w:hAnsi="標楷體" w:hint="eastAsia"/>
                <w:szCs w:val="24"/>
              </w:rPr>
              <w:t>情形說明：</w:t>
            </w:r>
          </w:p>
          <w:p w:rsidR="00A25BDE" w:rsidRPr="00803AC4" w:rsidRDefault="00A25BDE" w:rsidP="001F5BE8">
            <w:pPr>
              <w:spacing w:line="400" w:lineRule="exact"/>
              <w:ind w:leftChars="300" w:left="720" w:firstLineChars="225" w:firstLine="450"/>
              <w:textAlignment w:val="auto"/>
              <w:rPr>
                <w:rFonts w:ascii="華康魏碑體" w:eastAsia="華康魏碑體" w:hAnsi="Calibri" w:cs="Calibri" w:hint="eastAsia"/>
                <w:kern w:val="0"/>
                <w:sz w:val="20"/>
              </w:rPr>
            </w:pP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本人</w:t>
            </w:r>
            <w:r w:rsidR="00001865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李</w:t>
            </w:r>
            <w:r w:rsidR="006157B3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**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於</w:t>
            </w:r>
            <w:r w:rsidR="001F5BE8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1</w:t>
            </w:r>
            <w:r w:rsidR="006157B3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11.9.20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至申請場址查核</w:t>
            </w:r>
            <w:r w:rsidR="001F5BE8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試車檢測，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本次</w:t>
            </w:r>
            <w:r w:rsidR="001F5BE8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申請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非鐵</w:t>
            </w:r>
            <w:r w:rsidR="00001865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金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屬二級冶</w:t>
            </w:r>
            <w:r w:rsidR="00001865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煉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程序</w:t>
            </w:r>
            <w:r w:rsidR="001F5BE8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操作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許可，</w:t>
            </w:r>
            <w:r w:rsidR="001F5BE8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本次試車檢測委託</w:t>
            </w:r>
            <w:r w:rsidR="001F5BE8" w:rsidRPr="00803AC4">
              <w:rPr>
                <w:rFonts w:ascii="華康魏碑體" w:eastAsia="華康魏碑體" w:hAnsi="Calibri" w:cs="Calibri" w:hint="eastAsia"/>
                <w:kern w:val="0"/>
                <w:sz w:val="20"/>
                <w:u w:val="single"/>
              </w:rPr>
              <w:t>**</w:t>
            </w:r>
            <w:r w:rsidR="001F5BE8"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環境科技股份有限公司，試車檢測期間污染源及防制設備正常操作</w:t>
            </w:r>
            <w:r w:rsidRPr="00803AC4">
              <w:rPr>
                <w:rFonts w:ascii="華康魏碑體" w:eastAsia="華康魏碑體" w:hAnsi="Calibri" w:cs="Calibri" w:hint="eastAsia"/>
                <w:kern w:val="0"/>
                <w:sz w:val="20"/>
              </w:rPr>
              <w:t>。</w:t>
            </w:r>
          </w:p>
          <w:p w:rsidR="0085105E" w:rsidRPr="00102202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5105E" w:rsidRPr="00102202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102202">
              <w:rPr>
                <w:rFonts w:eastAsia="標楷體"/>
                <w:szCs w:val="24"/>
              </w:rPr>
              <w:t>3.</w:t>
            </w:r>
            <w:r w:rsidR="005D0E85" w:rsidRPr="00102202">
              <w:rPr>
                <w:rFonts w:ascii="標楷體" w:eastAsia="標楷體" w:hAnsi="標楷體" w:hint="eastAsia"/>
                <w:szCs w:val="24"/>
              </w:rPr>
              <w:t>現場查核</w:t>
            </w:r>
            <w:r w:rsidRPr="00102202">
              <w:rPr>
                <w:rFonts w:ascii="標楷體" w:eastAsia="標楷體" w:hAnsi="標楷體" w:hint="eastAsia"/>
                <w:szCs w:val="24"/>
              </w:rPr>
              <w:t>照片</w:t>
            </w:r>
            <w:r w:rsidR="00393655" w:rsidRPr="0010220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5105E" w:rsidRPr="00102202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tbl>
            <w:tblPr>
              <w:tblW w:w="0" w:type="auto"/>
              <w:tblInd w:w="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3260"/>
            </w:tblGrid>
            <w:tr w:rsidR="006F6435" w:rsidRPr="00102202" w:rsidTr="006F6435">
              <w:trPr>
                <w:trHeight w:val="365"/>
              </w:trPr>
              <w:tc>
                <w:tcPr>
                  <w:tcW w:w="3402" w:type="dxa"/>
                </w:tcPr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6435" w:rsidRPr="00102202" w:rsidTr="006F6435">
              <w:trPr>
                <w:trHeight w:val="362"/>
              </w:trPr>
              <w:tc>
                <w:tcPr>
                  <w:tcW w:w="3402" w:type="dxa"/>
                </w:tcPr>
                <w:p w:rsidR="006F6435" w:rsidRPr="00102202" w:rsidRDefault="00A13958" w:rsidP="00A13958">
                  <w:pPr>
                    <w:jc w:val="center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102202">
                    <w:rPr>
                      <w:rFonts w:ascii="Calibri" w:eastAsia="標楷體" w:hAnsi="Calibri" w:cs="Calibri"/>
                      <w:sz w:val="22"/>
                      <w:szCs w:val="24"/>
                    </w:rPr>
                    <w:t>檢測期間</w:t>
                  </w:r>
                  <w:r w:rsidR="006F6435" w:rsidRPr="00102202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污染源查核照片</w:t>
                  </w:r>
                </w:p>
              </w:tc>
              <w:tc>
                <w:tcPr>
                  <w:tcW w:w="3260" w:type="dxa"/>
                </w:tcPr>
                <w:p w:rsidR="006F6435" w:rsidRPr="00102202" w:rsidRDefault="00A13958" w:rsidP="00A13958">
                  <w:pPr>
                    <w:jc w:val="center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  <w:r w:rsidRPr="00102202">
                    <w:rPr>
                      <w:rFonts w:ascii="Calibri" w:eastAsia="標楷體" w:hAnsi="Calibri" w:cs="Calibri"/>
                      <w:sz w:val="22"/>
                      <w:szCs w:val="24"/>
                    </w:rPr>
                    <w:t>檢測期間</w:t>
                  </w:r>
                  <w:r w:rsidR="006F6435" w:rsidRPr="00102202">
                    <w:rPr>
                      <w:rFonts w:ascii="標楷體" w:eastAsia="標楷體" w:hAnsi="標楷體" w:hint="eastAsia"/>
                      <w:sz w:val="22"/>
                      <w:szCs w:val="24"/>
                    </w:rPr>
                    <w:t>防制設備查核照片</w:t>
                  </w:r>
                </w:p>
              </w:tc>
            </w:tr>
            <w:tr w:rsidR="006F6435" w:rsidRPr="00102202" w:rsidTr="006F6435">
              <w:trPr>
                <w:trHeight w:val="362"/>
              </w:trPr>
              <w:tc>
                <w:tcPr>
                  <w:tcW w:w="3402" w:type="dxa"/>
                </w:tcPr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6F6435" w:rsidRPr="00102202" w:rsidRDefault="006F6435" w:rsidP="006F4C7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6435" w:rsidRPr="00102202" w:rsidTr="006F6435">
              <w:trPr>
                <w:trHeight w:val="362"/>
              </w:trPr>
              <w:tc>
                <w:tcPr>
                  <w:tcW w:w="3402" w:type="dxa"/>
                </w:tcPr>
                <w:p w:rsidR="006F6435" w:rsidRPr="00102202" w:rsidRDefault="006F6435" w:rsidP="006157B3">
                  <w:pPr>
                    <w:jc w:val="center"/>
                    <w:rPr>
                      <w:rFonts w:ascii="Calibri" w:eastAsia="標楷體" w:hAnsi="Calibri" w:cs="Calibri"/>
                      <w:sz w:val="22"/>
                      <w:szCs w:val="24"/>
                    </w:rPr>
                  </w:pPr>
                  <w:r w:rsidRPr="00102202">
                    <w:rPr>
                      <w:rFonts w:ascii="Calibri" w:eastAsia="標楷體" w:hAnsi="Calibri" w:cs="Calibri"/>
                      <w:sz w:val="22"/>
                      <w:szCs w:val="24"/>
                    </w:rPr>
                    <w:t>檢測期間查核照片</w:t>
                  </w:r>
                </w:p>
              </w:tc>
              <w:tc>
                <w:tcPr>
                  <w:tcW w:w="3260" w:type="dxa"/>
                </w:tcPr>
                <w:p w:rsidR="006F6435" w:rsidRPr="00102202" w:rsidRDefault="006F6435" w:rsidP="006157B3">
                  <w:pPr>
                    <w:jc w:val="center"/>
                    <w:rPr>
                      <w:rFonts w:ascii="Calibri" w:eastAsia="標楷體" w:hAnsi="Calibri" w:cs="Calibri"/>
                      <w:sz w:val="22"/>
                      <w:szCs w:val="24"/>
                    </w:rPr>
                  </w:pPr>
                  <w:r w:rsidRPr="00102202">
                    <w:rPr>
                      <w:rFonts w:ascii="Calibri" w:eastAsia="標楷體" w:hAnsi="Calibri" w:cs="Calibri"/>
                      <w:sz w:val="22"/>
                      <w:szCs w:val="24"/>
                    </w:rPr>
                    <w:t>檢測期間查核照片</w:t>
                  </w:r>
                  <w:r w:rsidRPr="00102202">
                    <w:rPr>
                      <w:rFonts w:ascii="Calibri" w:eastAsia="標楷體" w:hAnsi="Calibri" w:cs="Calibri" w:hint="eastAsia"/>
                      <w:sz w:val="22"/>
                      <w:szCs w:val="24"/>
                    </w:rPr>
                    <w:t>(P001)</w:t>
                  </w:r>
                </w:p>
              </w:tc>
            </w:tr>
          </w:tbl>
          <w:p w:rsidR="0085105E" w:rsidRPr="00102202" w:rsidRDefault="0085105E" w:rsidP="006F4C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202">
              <w:rPr>
                <w:rFonts w:ascii="標楷體" w:eastAsia="標楷體" w:hAnsi="標楷體" w:hint="eastAsia"/>
                <w:szCs w:val="24"/>
              </w:rPr>
              <w:t>(照片說明)</w:t>
            </w:r>
          </w:p>
          <w:p w:rsidR="0085105E" w:rsidRPr="00102202" w:rsidRDefault="0085105E" w:rsidP="006F4C72">
            <w:pPr>
              <w:rPr>
                <w:rFonts w:ascii="標楷體" w:eastAsia="標楷體" w:hAnsi="標楷體"/>
                <w:szCs w:val="24"/>
              </w:rPr>
            </w:pPr>
          </w:p>
          <w:p w:rsidR="0085105E" w:rsidRPr="00102202" w:rsidRDefault="0085105E" w:rsidP="005D0E85">
            <w:pPr>
              <w:ind w:firstLineChars="63" w:firstLine="151"/>
              <w:rPr>
                <w:rFonts w:ascii="標楷體" w:eastAsia="標楷體" w:hAnsi="標楷體"/>
                <w:szCs w:val="24"/>
              </w:rPr>
            </w:pPr>
            <w:r w:rsidRPr="00102202">
              <w:rPr>
                <w:rFonts w:ascii="標楷體" w:eastAsia="標楷體" w:hAnsi="標楷體" w:hint="eastAsia"/>
                <w:szCs w:val="24"/>
              </w:rPr>
              <w:t>※現場查</w:t>
            </w:r>
            <w:r w:rsidR="005D0E85" w:rsidRPr="00102202">
              <w:rPr>
                <w:rFonts w:ascii="標楷體" w:eastAsia="標楷體" w:hAnsi="標楷體" w:hint="eastAsia"/>
                <w:szCs w:val="24"/>
              </w:rPr>
              <w:t>核</w:t>
            </w:r>
            <w:r w:rsidRPr="00102202">
              <w:rPr>
                <w:rFonts w:ascii="標楷體" w:eastAsia="標楷體" w:hAnsi="標楷體" w:hint="eastAsia"/>
                <w:szCs w:val="24"/>
              </w:rPr>
              <w:t>照片數量請依需要自行檢</w:t>
            </w:r>
            <w:proofErr w:type="gramStart"/>
            <w:r w:rsidRPr="00102202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10220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37752" w:rsidRPr="00102202" w:rsidRDefault="00937752" w:rsidP="004369C9">
      <w:pPr>
        <w:pStyle w:val="HTML"/>
        <w:rPr>
          <w:color w:val="auto"/>
        </w:rPr>
      </w:pPr>
    </w:p>
    <w:p w:rsidR="004369C9" w:rsidRPr="00102202" w:rsidRDefault="004369C9" w:rsidP="004369C9">
      <w:pPr>
        <w:pStyle w:val="HTML"/>
        <w:rPr>
          <w:color w:val="auto"/>
        </w:rPr>
      </w:pPr>
      <w:r w:rsidRPr="00102202">
        <w:rPr>
          <w:rFonts w:hint="eastAsia"/>
          <w:color w:val="auto"/>
        </w:rPr>
        <w:t xml:space="preserve"> </w:t>
      </w:r>
    </w:p>
    <w:p w:rsidR="004369C9" w:rsidRPr="00102202" w:rsidRDefault="004369C9" w:rsidP="004369C9">
      <w:pPr>
        <w:spacing w:line="480" w:lineRule="exact"/>
        <w:rPr>
          <w:rFonts w:eastAsia="華康新儷粗黑"/>
          <w:b/>
          <w:sz w:val="40"/>
          <w:szCs w:val="40"/>
          <w:u w:val="single"/>
        </w:rPr>
        <w:sectPr w:rsidR="004369C9" w:rsidRPr="00102202" w:rsidSect="00230DAE">
          <w:footerReference w:type="default" r:id="rId8"/>
          <w:footerReference w:type="first" r:id="rId9"/>
          <w:endnotePr>
            <w:numFmt w:val="decimal"/>
          </w:endnotePr>
          <w:pgSz w:w="11906" w:h="16838" w:code="9"/>
          <w:pgMar w:top="1200" w:right="1200" w:bottom="1200" w:left="1200" w:header="851" w:footer="700" w:gutter="0"/>
          <w:pgNumType w:start="1"/>
          <w:cols w:space="425"/>
          <w:docGrid w:type="lines" w:linePitch="360"/>
        </w:sectPr>
      </w:pPr>
    </w:p>
    <w:p w:rsidR="00F627D2" w:rsidRPr="00A11F9A" w:rsidRDefault="00803AC4" w:rsidP="00F627D2">
      <w:pPr>
        <w:spacing w:line="480" w:lineRule="exact"/>
        <w:ind w:leftChars="-150" w:left="-360"/>
        <w:jc w:val="center"/>
        <w:rPr>
          <w:rFonts w:eastAsia="標楷體"/>
          <w:sz w:val="36"/>
        </w:rPr>
      </w:pPr>
      <w:r w:rsidRPr="00803AC4">
        <w:rPr>
          <w:rFonts w:eastAsia="標楷體" w:hint="eastAsia"/>
          <w:sz w:val="36"/>
          <w:szCs w:val="36"/>
        </w:rPr>
        <w:lastRenderedPageBreak/>
        <w:t>固定污染源設置操作及燃料使用許可</w:t>
      </w:r>
      <w:bookmarkStart w:id="0" w:name="_GoBack"/>
      <w:bookmarkEnd w:id="0"/>
      <w:r w:rsidR="00F627D2" w:rsidRPr="00A11F9A">
        <w:rPr>
          <w:rFonts w:eastAsia="標楷體"/>
          <w:sz w:val="36"/>
          <w:szCs w:val="36"/>
        </w:rPr>
        <w:t>證簽證</w:t>
      </w:r>
    </w:p>
    <w:p w:rsidR="00F627D2" w:rsidRPr="00A11F9A" w:rsidRDefault="00F627D2" w:rsidP="00F627D2">
      <w:pPr>
        <w:spacing w:line="480" w:lineRule="exact"/>
        <w:jc w:val="center"/>
        <w:rPr>
          <w:rFonts w:eastAsia="標楷體" w:hAnsi="標楷體"/>
          <w:sz w:val="32"/>
          <w:szCs w:val="32"/>
          <w:u w:val="single"/>
        </w:rPr>
      </w:pPr>
      <w:r w:rsidRPr="00A11F9A">
        <w:rPr>
          <w:rFonts w:eastAsia="標楷體" w:hAnsi="標楷體" w:hint="eastAsia"/>
          <w:sz w:val="32"/>
          <w:szCs w:val="32"/>
          <w:u w:val="single"/>
        </w:rPr>
        <w:t>簽證報告</w:t>
      </w:r>
      <w:r w:rsidRPr="00A11F9A">
        <w:rPr>
          <w:rFonts w:eastAsia="標楷體" w:hAnsi="標楷體" w:hint="eastAsia"/>
          <w:sz w:val="32"/>
          <w:szCs w:val="32"/>
          <w:u w:val="single"/>
        </w:rPr>
        <w:t>(</w:t>
      </w:r>
      <w:r w:rsidRPr="00A11F9A">
        <w:rPr>
          <w:rFonts w:eastAsia="標楷體" w:hAnsi="標楷體" w:hint="eastAsia"/>
          <w:sz w:val="32"/>
          <w:szCs w:val="32"/>
          <w:u w:val="single"/>
        </w:rPr>
        <w:t>範例</w:t>
      </w:r>
      <w:r w:rsidRPr="00A11F9A">
        <w:rPr>
          <w:rFonts w:eastAsia="標楷體" w:hAnsi="標楷體" w:hint="eastAsia"/>
          <w:sz w:val="32"/>
          <w:szCs w:val="32"/>
          <w:u w:val="single"/>
        </w:rPr>
        <w:t>)</w:t>
      </w:r>
    </w:p>
    <w:p w:rsidR="00F627D2" w:rsidRPr="00A11F9A" w:rsidRDefault="00F627D2" w:rsidP="00F627D2">
      <w:pPr>
        <w:spacing w:line="280" w:lineRule="exact"/>
        <w:rPr>
          <w:rFonts w:ascii="Calibri" w:eastAsia="標楷體" w:hAnsi="Calibri" w:cs="Calibri"/>
          <w:sz w:val="26"/>
          <w:szCs w:val="26"/>
        </w:rPr>
      </w:pPr>
      <w:r w:rsidRPr="00A11F9A">
        <w:rPr>
          <w:rFonts w:ascii="Calibri" w:eastAsia="標楷體" w:hAnsi="Calibri" w:cs="Calibri"/>
          <w:sz w:val="26"/>
          <w:szCs w:val="26"/>
        </w:rPr>
        <w:t>一、依據環境工程技師簽證規則應記載事項：</w:t>
      </w:r>
    </w:p>
    <w:p w:rsidR="00F627D2" w:rsidRPr="00A11F9A" w:rsidRDefault="00F627D2" w:rsidP="00F627D2">
      <w:pPr>
        <w:spacing w:line="28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A11F9A">
        <w:rPr>
          <w:rFonts w:ascii="Calibri" w:eastAsia="標楷體" w:hAnsi="Calibri" w:cs="Calibri"/>
          <w:b/>
          <w:szCs w:val="24"/>
        </w:rPr>
        <w:t>1.</w:t>
      </w:r>
      <w:r w:rsidRPr="00A11F9A">
        <w:rPr>
          <w:rFonts w:ascii="Calibri" w:eastAsia="標楷體" w:hAnsi="Calibri" w:cs="Calibri"/>
          <w:b/>
          <w:szCs w:val="24"/>
        </w:rPr>
        <w:t>簽證之法律依據：</w:t>
      </w:r>
    </w:p>
    <w:p w:rsidR="00F627D2" w:rsidRPr="00A11F9A" w:rsidRDefault="00F627D2" w:rsidP="00F627D2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A11F9A">
        <w:rPr>
          <w:rFonts w:ascii="Calibri" w:eastAsia="標楷體" w:hAnsi="Calibri" w:cs="Calibri"/>
          <w:szCs w:val="24"/>
        </w:rPr>
        <w:t>(1)</w:t>
      </w:r>
      <w:r w:rsidRPr="00A11F9A">
        <w:rPr>
          <w:rFonts w:ascii="Calibri" w:eastAsia="標楷體" w:hAnsi="Calibri" w:cs="Calibri"/>
          <w:szCs w:val="24"/>
        </w:rPr>
        <w:t>「</w:t>
      </w:r>
      <w:r w:rsidRPr="00A11F9A">
        <w:rPr>
          <w:rFonts w:ascii="Calibri" w:eastAsia="標楷體" w:hAnsi="Calibri" w:cs="Calibri"/>
          <w:bCs/>
          <w:szCs w:val="24"/>
        </w:rPr>
        <w:t>空氣污染防制法</w:t>
      </w:r>
      <w:r w:rsidRPr="00A11F9A">
        <w:rPr>
          <w:rFonts w:ascii="Calibri" w:eastAsia="標楷體" w:hAnsi="Calibri" w:cs="Calibri"/>
          <w:szCs w:val="24"/>
        </w:rPr>
        <w:t>」</w:t>
      </w:r>
    </w:p>
    <w:p w:rsidR="00F627D2" w:rsidRPr="00F627D2" w:rsidRDefault="00F627D2" w:rsidP="00F627D2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A11F9A">
        <w:rPr>
          <w:rFonts w:ascii="Calibri" w:eastAsia="標楷體" w:hAnsi="Calibri" w:cs="Calibri"/>
          <w:szCs w:val="24"/>
        </w:rPr>
        <w:t>(2)</w:t>
      </w:r>
      <w:r w:rsidRPr="00A11F9A">
        <w:rPr>
          <w:rFonts w:ascii="Calibri" w:eastAsia="標楷體" w:hAnsi="Calibri" w:cs="Calibri"/>
          <w:bCs/>
          <w:szCs w:val="24"/>
        </w:rPr>
        <w:t>「</w:t>
      </w:r>
      <w:r w:rsidR="00A11F9A" w:rsidRPr="00A11F9A">
        <w:rPr>
          <w:rFonts w:ascii="標楷體" w:eastAsia="標楷體" w:hAnsi="標楷體" w:cs="新細明體" w:hint="eastAsia"/>
          <w:bCs/>
          <w:color w:val="000000"/>
          <w:kern w:val="0"/>
        </w:rPr>
        <w:t>固定污染源設置操作及燃料使用許可證管理辦法</w:t>
      </w:r>
      <w:r w:rsidRPr="00F627D2">
        <w:rPr>
          <w:rFonts w:ascii="Calibri" w:eastAsia="標楷體" w:hAnsi="Calibri" w:cs="Calibri"/>
          <w:bCs/>
          <w:szCs w:val="24"/>
        </w:rPr>
        <w:t>」</w:t>
      </w:r>
    </w:p>
    <w:p w:rsidR="00F627D2" w:rsidRPr="00F627D2" w:rsidRDefault="00F627D2" w:rsidP="00F627D2">
      <w:pPr>
        <w:spacing w:line="280" w:lineRule="exact"/>
        <w:ind w:firstLineChars="225" w:firstLine="540"/>
        <w:rPr>
          <w:rFonts w:ascii="Calibri" w:eastAsia="標楷體" w:hAnsi="Calibri" w:cs="Calibri"/>
          <w:szCs w:val="24"/>
        </w:rPr>
      </w:pPr>
      <w:r w:rsidRPr="00F627D2">
        <w:rPr>
          <w:rFonts w:ascii="Calibri" w:eastAsia="標楷體" w:hAnsi="Calibri" w:cs="Calibri"/>
          <w:szCs w:val="24"/>
        </w:rPr>
        <w:t>(3)</w:t>
      </w:r>
      <w:r w:rsidRPr="00F627D2">
        <w:rPr>
          <w:rFonts w:ascii="Calibri" w:eastAsia="標楷體" w:hAnsi="Calibri" w:cs="Calibri"/>
          <w:szCs w:val="24"/>
        </w:rPr>
        <w:t>「環境工程技師簽證規則」</w:t>
      </w:r>
    </w:p>
    <w:p w:rsidR="00F627D2" w:rsidRPr="00F627D2" w:rsidRDefault="00F627D2" w:rsidP="00F627D2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F627D2">
        <w:rPr>
          <w:rFonts w:ascii="Calibri" w:eastAsia="標楷體" w:hAnsi="Calibri" w:cs="Calibri"/>
          <w:b/>
          <w:szCs w:val="24"/>
        </w:rPr>
        <w:t>2.</w:t>
      </w:r>
      <w:r w:rsidRPr="00F627D2">
        <w:rPr>
          <w:rFonts w:ascii="Calibri" w:eastAsia="標楷體" w:hAnsi="Calibri" w:cs="Calibri"/>
          <w:b/>
          <w:szCs w:val="24"/>
        </w:rPr>
        <w:t>委託人姓名或名稱：</w:t>
      </w:r>
    </w:p>
    <w:p w:rsidR="00F627D2" w:rsidRPr="00F627D2" w:rsidRDefault="00F627D2" w:rsidP="00F627D2">
      <w:pPr>
        <w:spacing w:line="280" w:lineRule="exact"/>
        <w:ind w:firstLineChars="225" w:firstLine="495"/>
        <w:rPr>
          <w:rFonts w:ascii="Calibri" w:eastAsia="華康中圓體" w:hAnsi="Calibri" w:cs="Calibri"/>
          <w:b/>
          <w:sz w:val="22"/>
          <w:szCs w:val="24"/>
          <w:u w:val="single"/>
        </w:rPr>
      </w:pPr>
      <w:r w:rsidRPr="00F627D2">
        <w:rPr>
          <w:rFonts w:ascii="Calibri" w:eastAsia="華康中圓體" w:hAnsi="Calibri" w:cs="Calibri"/>
          <w:sz w:val="22"/>
          <w:szCs w:val="24"/>
          <w:u w:val="single"/>
        </w:rPr>
        <w:t xml:space="preserve">  </w:t>
      </w:r>
      <w:r w:rsidRPr="00F627D2">
        <w:rPr>
          <w:rFonts w:ascii="Calibri" w:eastAsia="華康中圓體" w:hAnsi="Calibri" w:cs="Calibri"/>
          <w:szCs w:val="26"/>
          <w:u w:val="single"/>
        </w:rPr>
        <w:t>**</w:t>
      </w:r>
      <w:r w:rsidRPr="00F627D2">
        <w:rPr>
          <w:rFonts w:ascii="Calibri" w:eastAsia="華康中圓體" w:hAnsi="Calibri" w:cs="Calibri"/>
          <w:kern w:val="0"/>
          <w:szCs w:val="26"/>
          <w:u w:val="single"/>
        </w:rPr>
        <w:t>股份有限公司</w:t>
      </w:r>
      <w:r w:rsidRPr="00F627D2">
        <w:rPr>
          <w:rFonts w:ascii="Calibri" w:eastAsia="華康中圓體" w:hAnsi="Calibri" w:cs="Calibri"/>
          <w:sz w:val="22"/>
          <w:szCs w:val="24"/>
          <w:u w:val="single"/>
        </w:rPr>
        <w:t xml:space="preserve">                                                    </w:t>
      </w:r>
    </w:p>
    <w:p w:rsidR="00F627D2" w:rsidRPr="00F627D2" w:rsidRDefault="00F627D2" w:rsidP="00F627D2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F627D2">
        <w:rPr>
          <w:rFonts w:ascii="Calibri" w:eastAsia="標楷體" w:hAnsi="Calibri" w:cs="Calibri"/>
          <w:b/>
          <w:szCs w:val="24"/>
        </w:rPr>
        <w:t>3.</w:t>
      </w:r>
      <w:r w:rsidRPr="00F627D2">
        <w:rPr>
          <w:rFonts w:ascii="Calibri" w:eastAsia="標楷體" w:hAnsi="Calibri" w:cs="Calibri"/>
          <w:b/>
          <w:szCs w:val="24"/>
        </w:rPr>
        <w:t>委託人住居所、事務所或營業所：</w:t>
      </w:r>
    </w:p>
    <w:p w:rsidR="00F627D2" w:rsidRPr="00F627D2" w:rsidRDefault="00F627D2" w:rsidP="00F627D2">
      <w:pPr>
        <w:spacing w:line="280" w:lineRule="exact"/>
        <w:ind w:firstLineChars="225" w:firstLine="495"/>
        <w:rPr>
          <w:rFonts w:ascii="Calibri" w:eastAsia="華康中圓體" w:hAnsi="Calibri" w:cs="Calibri"/>
          <w:kern w:val="0"/>
          <w:sz w:val="18"/>
        </w:rPr>
      </w:pPr>
      <w:r w:rsidRPr="00F627D2">
        <w:rPr>
          <w:rFonts w:ascii="Calibri" w:eastAsia="華康中圓體" w:hAnsi="Calibri" w:cs="Calibri"/>
          <w:sz w:val="22"/>
          <w:szCs w:val="24"/>
          <w:u w:val="single"/>
        </w:rPr>
        <w:t xml:space="preserve">  </w:t>
      </w:r>
      <w:proofErr w:type="gramStart"/>
      <w:r w:rsidRPr="00F627D2">
        <w:rPr>
          <w:rFonts w:ascii="Calibri" w:eastAsia="華康中圓體" w:hAnsi="Calibri" w:cs="Calibri"/>
          <w:kern w:val="0"/>
          <w:szCs w:val="26"/>
          <w:u w:val="single"/>
        </w:rPr>
        <w:t>臺</w:t>
      </w:r>
      <w:proofErr w:type="gramEnd"/>
      <w:r w:rsidRPr="00F627D2">
        <w:rPr>
          <w:rFonts w:ascii="Calibri" w:eastAsia="華康中圓體" w:hAnsi="Calibri" w:cs="Calibri"/>
          <w:kern w:val="0"/>
          <w:szCs w:val="26"/>
          <w:u w:val="single"/>
        </w:rPr>
        <w:t>中市大甲區</w:t>
      </w:r>
      <w:r w:rsidRPr="00F627D2">
        <w:rPr>
          <w:rFonts w:ascii="Calibri" w:eastAsia="華康中圓體" w:hAnsi="Calibri" w:cs="Calibri"/>
          <w:kern w:val="0"/>
          <w:szCs w:val="26"/>
          <w:u w:val="single"/>
        </w:rPr>
        <w:t>**</w:t>
      </w:r>
      <w:r w:rsidRPr="00F627D2">
        <w:rPr>
          <w:rFonts w:ascii="Calibri" w:eastAsia="華康中圓體" w:hAnsi="Calibri" w:cs="Calibri"/>
          <w:kern w:val="0"/>
          <w:szCs w:val="26"/>
          <w:u w:val="single"/>
        </w:rPr>
        <w:t>路</w:t>
      </w:r>
      <w:r w:rsidRPr="00F627D2">
        <w:rPr>
          <w:rFonts w:ascii="Calibri" w:eastAsia="華康中圓體" w:hAnsi="Calibri" w:cs="Calibri"/>
          <w:kern w:val="0"/>
          <w:szCs w:val="26"/>
          <w:u w:val="single"/>
        </w:rPr>
        <w:t>1</w:t>
      </w:r>
      <w:r w:rsidRPr="00F627D2">
        <w:rPr>
          <w:rFonts w:ascii="Calibri" w:eastAsia="華康中圓體" w:hAnsi="Calibri" w:cs="Calibri"/>
          <w:kern w:val="0"/>
          <w:szCs w:val="26"/>
          <w:u w:val="single"/>
        </w:rPr>
        <w:t>號</w:t>
      </w:r>
      <w:r w:rsidRPr="00F627D2">
        <w:rPr>
          <w:rFonts w:ascii="Calibri" w:eastAsia="華康中圓體" w:hAnsi="Calibri" w:cs="Calibri"/>
          <w:sz w:val="22"/>
          <w:szCs w:val="24"/>
          <w:u w:val="single"/>
        </w:rPr>
        <w:t xml:space="preserve">                                               </w:t>
      </w:r>
    </w:p>
    <w:p w:rsidR="00F627D2" w:rsidRPr="00F627D2" w:rsidRDefault="00F627D2" w:rsidP="00F627D2">
      <w:pPr>
        <w:spacing w:line="28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F627D2">
        <w:rPr>
          <w:rFonts w:ascii="Calibri" w:eastAsia="標楷體" w:hAnsi="Calibri" w:cs="Calibri"/>
          <w:b/>
          <w:szCs w:val="24"/>
        </w:rPr>
        <w:t>4-1.</w:t>
      </w:r>
      <w:r w:rsidRPr="00F627D2">
        <w:rPr>
          <w:rFonts w:ascii="Calibri" w:eastAsia="標楷體" w:hAnsi="Calibri" w:cs="Calibri"/>
          <w:b/>
          <w:szCs w:val="24"/>
        </w:rPr>
        <w:t>委託事項：</w:t>
      </w:r>
    </w:p>
    <w:p w:rsidR="00F627D2" w:rsidRPr="008A0A94" w:rsidRDefault="00F627D2" w:rsidP="00F627D2">
      <w:pPr>
        <w:spacing w:line="280" w:lineRule="exact"/>
        <w:ind w:firstLineChars="225" w:firstLine="585"/>
        <w:rPr>
          <w:rFonts w:ascii="Calibri" w:eastAsia="標楷體" w:hAnsi="Calibri" w:cs="Calibri"/>
          <w:sz w:val="26"/>
        </w:rPr>
      </w:pPr>
      <w:r w:rsidRPr="00F627D2">
        <w:rPr>
          <w:rFonts w:ascii="Calibri" w:eastAsia="標楷體" w:hAnsi="Calibri" w:cs="Calibri"/>
          <w:sz w:val="26"/>
          <w:szCs w:val="26"/>
        </w:rPr>
        <w:t>固定污染源空氣污染防制計</w:t>
      </w:r>
      <w:r w:rsidRPr="008A0A94">
        <w:rPr>
          <w:rFonts w:ascii="Calibri" w:eastAsia="標楷體" w:hAnsi="Calibri" w:cs="Calibri"/>
          <w:sz w:val="26"/>
          <w:szCs w:val="26"/>
        </w:rPr>
        <w:t>畫</w:t>
      </w:r>
      <w:r w:rsidRPr="008A0A94">
        <w:rPr>
          <w:rFonts w:ascii="Calibri" w:eastAsia="標楷體" w:hAnsi="Calibri" w:cs="Calibri"/>
          <w:szCs w:val="24"/>
        </w:rPr>
        <w:t>(□</w:t>
      </w:r>
      <w:r w:rsidRPr="008A0A94">
        <w:rPr>
          <w:rFonts w:ascii="Calibri" w:eastAsia="標楷體" w:hAnsi="Calibri" w:cs="Calibri"/>
          <w:szCs w:val="24"/>
        </w:rPr>
        <w:t>設置</w:t>
      </w:r>
      <w:r w:rsidRPr="008A0A94">
        <w:rPr>
          <w:rFonts w:ascii="Calibri" w:eastAsia="標楷體" w:hAnsi="Calibri" w:cs="Calibri"/>
          <w:szCs w:val="24"/>
        </w:rPr>
        <w:t xml:space="preserve"> □</w:t>
      </w:r>
      <w:r w:rsidRPr="008A0A94">
        <w:rPr>
          <w:rFonts w:ascii="Calibri" w:eastAsia="標楷體" w:hAnsi="Calibri" w:cs="Calibri"/>
          <w:szCs w:val="24"/>
        </w:rPr>
        <w:t>變更</w:t>
      </w:r>
      <w:r w:rsidRPr="008A0A94">
        <w:rPr>
          <w:rFonts w:ascii="Calibri" w:eastAsia="標楷體" w:hAnsi="Calibri" w:cs="Calibri"/>
          <w:szCs w:val="24"/>
        </w:rPr>
        <w:t xml:space="preserve"> □</w:t>
      </w:r>
      <w:r w:rsidRPr="008A0A94">
        <w:rPr>
          <w:rFonts w:ascii="Calibri" w:eastAsia="標楷體" w:hAnsi="Calibri" w:cs="Calibri"/>
          <w:szCs w:val="24"/>
        </w:rPr>
        <w:t>設置與操作</w:t>
      </w:r>
      <w:proofErr w:type="gramStart"/>
      <w:r w:rsidRPr="008A0A94">
        <w:rPr>
          <w:rFonts w:ascii="Calibri" w:eastAsia="標楷體" w:hAnsi="Calibri" w:cs="Calibri"/>
          <w:szCs w:val="24"/>
        </w:rPr>
        <w:t>併</w:t>
      </w:r>
      <w:proofErr w:type="gramEnd"/>
      <w:r w:rsidRPr="008A0A94">
        <w:rPr>
          <w:rFonts w:ascii="Calibri" w:eastAsia="標楷體" w:hAnsi="Calibri" w:cs="Calibri"/>
          <w:szCs w:val="24"/>
        </w:rPr>
        <w:t>同申請</w:t>
      </w:r>
      <w:r w:rsidRPr="008A0A94">
        <w:rPr>
          <w:rFonts w:ascii="Calibri" w:eastAsia="標楷體" w:hAnsi="Calibri" w:cs="Calibri"/>
          <w:szCs w:val="24"/>
        </w:rPr>
        <w:t xml:space="preserve"> </w:t>
      </w:r>
      <w:r w:rsidRPr="008A0A94">
        <w:rPr>
          <w:rFonts w:ascii="Arial" w:eastAsia="標楷體" w:hAnsi="Arial" w:cs="Arial"/>
          <w:szCs w:val="26"/>
        </w:rPr>
        <w:t>■</w:t>
      </w:r>
      <w:r w:rsidRPr="008A0A94">
        <w:rPr>
          <w:rFonts w:ascii="Calibri" w:eastAsia="標楷體" w:hAnsi="Calibri" w:cs="Calibri"/>
          <w:szCs w:val="24"/>
        </w:rPr>
        <w:t>操作</w:t>
      </w:r>
      <w:r w:rsidRPr="008A0A94">
        <w:rPr>
          <w:rFonts w:ascii="Calibri" w:eastAsia="標楷體" w:hAnsi="Calibri" w:cs="Calibri"/>
          <w:szCs w:val="24"/>
        </w:rPr>
        <w:t>)</w:t>
      </w:r>
    </w:p>
    <w:p w:rsidR="00F627D2" w:rsidRPr="00F627D2" w:rsidRDefault="00F627D2" w:rsidP="00F627D2">
      <w:pPr>
        <w:spacing w:line="280" w:lineRule="exact"/>
        <w:ind w:firstLineChars="225" w:firstLine="585"/>
        <w:rPr>
          <w:rFonts w:ascii="Calibri" w:eastAsia="標楷體" w:hAnsi="Calibri" w:cs="Calibri"/>
          <w:sz w:val="26"/>
          <w:u w:val="single"/>
        </w:rPr>
      </w:pPr>
      <w:r w:rsidRPr="00137E7B">
        <w:rPr>
          <w:rFonts w:ascii="細明體" w:eastAsia="細明體" w:hAnsi="細明體" w:cs="細明體" w:hint="eastAsia"/>
          <w:sz w:val="26"/>
        </w:rPr>
        <w:t>※</w:t>
      </w:r>
      <w:r w:rsidRPr="00F627D2">
        <w:rPr>
          <w:rFonts w:ascii="Calibri" w:eastAsia="標楷體" w:hAnsi="Calibri" w:cs="Calibri"/>
          <w:sz w:val="26"/>
        </w:rPr>
        <w:t>製程名稱：</w:t>
      </w:r>
      <w:r w:rsidRPr="00F627D2">
        <w:rPr>
          <w:rFonts w:ascii="Calibri" w:eastAsia="華康中圓體" w:hAnsi="Calibri" w:cs="Calibri"/>
          <w:sz w:val="26"/>
          <w:u w:val="single"/>
        </w:rPr>
        <w:t xml:space="preserve"> </w:t>
      </w:r>
      <w:r w:rsidRPr="00F627D2">
        <w:rPr>
          <w:rFonts w:ascii="Calibri" w:eastAsia="華康中圓體" w:hAnsi="Calibri" w:cs="Calibri"/>
          <w:kern w:val="0"/>
          <w:sz w:val="22"/>
          <w:szCs w:val="22"/>
          <w:u w:val="single"/>
        </w:rPr>
        <w:t>非鐵金屬二級冶煉程序</w:t>
      </w:r>
      <w:r w:rsidRPr="00F627D2">
        <w:rPr>
          <w:rFonts w:ascii="Calibri" w:eastAsia="標楷體" w:hAnsi="Calibri" w:cs="Calibri"/>
          <w:sz w:val="26"/>
          <w:u w:val="single"/>
        </w:rPr>
        <w:t xml:space="preserve">             </w:t>
      </w:r>
      <w:r w:rsidRPr="00F627D2">
        <w:rPr>
          <w:rFonts w:ascii="Calibri" w:eastAsia="標楷體" w:hAnsi="Calibri" w:cs="Calibri"/>
          <w:sz w:val="26"/>
        </w:rPr>
        <w:t>；製程編號：</w:t>
      </w:r>
      <w:r w:rsidRPr="00F627D2">
        <w:rPr>
          <w:rFonts w:ascii="Calibri" w:eastAsia="標楷體" w:hAnsi="Calibri" w:cs="Calibri"/>
          <w:sz w:val="26"/>
          <w:u w:val="single"/>
        </w:rPr>
        <w:t xml:space="preserve"> </w:t>
      </w:r>
      <w:r w:rsidRPr="00F627D2">
        <w:rPr>
          <w:rFonts w:ascii="Calibri" w:eastAsia="華康中圓體" w:hAnsi="Calibri" w:cs="Calibri"/>
          <w:sz w:val="26"/>
          <w:u w:val="single"/>
        </w:rPr>
        <w:t xml:space="preserve"> M01  </w:t>
      </w:r>
      <w:r w:rsidRPr="00F627D2">
        <w:rPr>
          <w:rFonts w:ascii="Calibri" w:eastAsia="標楷體" w:hAnsi="Calibri" w:cs="Calibri"/>
          <w:sz w:val="26"/>
          <w:u w:val="single"/>
        </w:rPr>
        <w:t xml:space="preserve">     </w:t>
      </w:r>
    </w:p>
    <w:p w:rsidR="00F627D2" w:rsidRPr="00F627D2" w:rsidRDefault="00F627D2" w:rsidP="00F627D2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F627D2">
        <w:rPr>
          <w:rFonts w:ascii="Calibri" w:eastAsia="標楷體" w:hAnsi="Calibri" w:cs="Calibri"/>
          <w:b/>
          <w:szCs w:val="24"/>
        </w:rPr>
        <w:t>4-2.</w:t>
      </w:r>
      <w:r w:rsidRPr="00F627D2">
        <w:rPr>
          <w:rFonts w:ascii="Calibri" w:eastAsia="標楷體" w:hAnsi="Calibri" w:cs="Calibri"/>
          <w:b/>
          <w:szCs w:val="24"/>
        </w:rPr>
        <w:t>委託日期：</w:t>
      </w:r>
      <w:r w:rsidRPr="00F627D2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F627D2">
        <w:rPr>
          <w:rFonts w:ascii="Calibri" w:eastAsia="文鼎中行書" w:hAnsi="Calibri" w:cs="Calibri"/>
          <w:kern w:val="0"/>
          <w:sz w:val="26"/>
          <w:szCs w:val="26"/>
          <w:u w:val="single"/>
        </w:rPr>
        <w:t>111</w:t>
      </w:r>
      <w:r w:rsidRPr="00F627D2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F627D2">
        <w:rPr>
          <w:rFonts w:ascii="Calibri" w:eastAsia="標楷體" w:hAnsi="Calibri" w:cs="Calibri"/>
          <w:szCs w:val="24"/>
        </w:rPr>
        <w:t>年</w:t>
      </w:r>
      <w:r w:rsidRPr="00F627D2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6 </w:t>
      </w:r>
      <w:r w:rsidRPr="00F627D2">
        <w:rPr>
          <w:rFonts w:ascii="Calibri" w:eastAsia="標楷體" w:hAnsi="Calibri" w:cs="Calibri"/>
          <w:szCs w:val="24"/>
        </w:rPr>
        <w:t>月</w:t>
      </w:r>
      <w:r w:rsidRPr="00F627D2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F627D2">
        <w:rPr>
          <w:rFonts w:ascii="Calibri" w:eastAsia="文鼎中行書" w:hAnsi="Calibri" w:cs="Calibri"/>
          <w:kern w:val="0"/>
          <w:sz w:val="26"/>
          <w:szCs w:val="26"/>
          <w:u w:val="single"/>
        </w:rPr>
        <w:t>1</w:t>
      </w:r>
      <w:r w:rsidRPr="00F627D2">
        <w:rPr>
          <w:rFonts w:ascii="Calibri" w:eastAsia="華康行書體" w:hAnsi="Calibri" w:cs="Calibri"/>
          <w:kern w:val="0"/>
          <w:sz w:val="26"/>
          <w:szCs w:val="26"/>
          <w:u w:val="single"/>
        </w:rPr>
        <w:t xml:space="preserve"> </w:t>
      </w:r>
      <w:r w:rsidRPr="00F627D2">
        <w:rPr>
          <w:rFonts w:ascii="Calibri" w:eastAsia="標楷體" w:hAnsi="Calibri" w:cs="Calibri"/>
          <w:szCs w:val="24"/>
        </w:rPr>
        <w:t>日</w:t>
      </w:r>
    </w:p>
    <w:p w:rsidR="00F627D2" w:rsidRPr="00F627D2" w:rsidRDefault="00F627D2" w:rsidP="00F627D2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F627D2">
        <w:rPr>
          <w:rFonts w:ascii="Calibri" w:eastAsia="標楷體" w:hAnsi="Calibri" w:cs="Calibri"/>
          <w:b/>
          <w:szCs w:val="24"/>
        </w:rPr>
        <w:t>5.</w:t>
      </w:r>
      <w:r w:rsidRPr="00F627D2">
        <w:rPr>
          <w:rFonts w:ascii="Calibri" w:eastAsia="標楷體" w:hAnsi="Calibri" w:cs="Calibri"/>
          <w:b/>
          <w:szCs w:val="24"/>
        </w:rPr>
        <w:t>簽證內容摘要：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627D2" w:rsidRPr="00F627D2" w:rsidTr="004D5CE8">
        <w:trPr>
          <w:trHeight w:val="842"/>
        </w:trPr>
        <w:tc>
          <w:tcPr>
            <w:tcW w:w="8820" w:type="dxa"/>
            <w:shd w:val="clear" w:color="auto" w:fill="auto"/>
          </w:tcPr>
          <w:p w:rsidR="00F627D2" w:rsidRPr="00F627D2" w:rsidRDefault="00F627D2" w:rsidP="004D5CE8">
            <w:pPr>
              <w:spacing w:line="320" w:lineRule="exact"/>
              <w:ind w:firstLineChars="196" w:firstLine="392"/>
              <w:textAlignment w:val="auto"/>
              <w:rPr>
                <w:rFonts w:ascii="Calibri" w:eastAsia="華康中圓體" w:hAnsi="Calibri" w:cs="Calibri"/>
                <w:kern w:val="0"/>
                <w:sz w:val="20"/>
              </w:rPr>
            </w:pPr>
            <w:r w:rsidRPr="00F627D2">
              <w:rPr>
                <w:rFonts w:ascii="Calibri" w:eastAsia="華康中圓體" w:hAnsi="Calibri" w:cs="Calibri"/>
                <w:sz w:val="20"/>
                <w:szCs w:val="22"/>
                <w:u w:val="single"/>
              </w:rPr>
              <w:t>**</w:t>
            </w:r>
            <w:r w:rsidRPr="00F627D2">
              <w:rPr>
                <w:rFonts w:ascii="Calibri" w:eastAsia="華康中圓體" w:hAnsi="Calibri" w:cs="Calibri"/>
                <w:kern w:val="0"/>
                <w:sz w:val="20"/>
                <w:szCs w:val="22"/>
                <w:u w:val="single"/>
              </w:rPr>
              <w:t>股份有限公司</w:t>
            </w:r>
            <w:r w:rsidRPr="00F627D2">
              <w:rPr>
                <w:rFonts w:ascii="Calibri" w:eastAsia="華康中圓體" w:hAnsi="Calibri" w:cs="Calibri"/>
                <w:kern w:val="0"/>
                <w:sz w:val="20"/>
                <w:szCs w:val="22"/>
              </w:rPr>
              <w:t>本次申請製程為非鐵金屬二級冶煉程序固定污染源操作許可，根據業者所提本次之申請資料，現場查核結果符合</w:t>
            </w:r>
            <w:r w:rsidR="00A13958">
              <w:rPr>
                <w:rFonts w:ascii="Calibri" w:eastAsia="華康中圓體" w:hAnsi="Calibri" w:cs="Calibri"/>
                <w:kern w:val="0"/>
                <w:sz w:val="20"/>
                <w:szCs w:val="22"/>
              </w:rPr>
              <w:t>，檢測結果符合排放標準</w:t>
            </w:r>
            <w:r w:rsidRPr="00F627D2">
              <w:rPr>
                <w:rFonts w:ascii="Calibri" w:eastAsia="華康中圓體" w:hAnsi="Calibri" w:cs="Calibri"/>
                <w:kern w:val="0"/>
                <w:sz w:val="20"/>
                <w:szCs w:val="22"/>
              </w:rPr>
              <w:t>。</w:t>
            </w:r>
          </w:p>
        </w:tc>
      </w:tr>
    </w:tbl>
    <w:p w:rsidR="00F627D2" w:rsidRPr="00F627D2" w:rsidRDefault="00F627D2" w:rsidP="00F627D2">
      <w:pPr>
        <w:spacing w:beforeLines="20" w:before="72" w:afterLines="20" w:after="72" w:line="240" w:lineRule="exact"/>
        <w:ind w:firstLineChars="150" w:firstLine="360"/>
        <w:rPr>
          <w:rFonts w:ascii="Calibri" w:eastAsia="標楷體" w:hAnsi="Calibri" w:cs="Calibri"/>
          <w:b/>
          <w:szCs w:val="24"/>
        </w:rPr>
      </w:pPr>
      <w:r w:rsidRPr="00F627D2">
        <w:rPr>
          <w:rFonts w:ascii="Calibri" w:eastAsia="標楷體" w:hAnsi="Calibri" w:cs="Calibri"/>
          <w:b/>
          <w:szCs w:val="24"/>
        </w:rPr>
        <w:t>6-1.</w:t>
      </w:r>
      <w:r w:rsidRPr="00F627D2">
        <w:rPr>
          <w:rFonts w:ascii="Calibri" w:eastAsia="標楷體" w:hAnsi="Calibri" w:cs="Calibri"/>
          <w:b/>
          <w:szCs w:val="24"/>
        </w:rPr>
        <w:t>查核項目：</w:t>
      </w:r>
    </w:p>
    <w:tbl>
      <w:tblPr>
        <w:tblW w:w="8820" w:type="dxa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0"/>
        <w:gridCol w:w="720"/>
        <w:gridCol w:w="360"/>
        <w:gridCol w:w="720"/>
      </w:tblGrid>
      <w:tr w:rsidR="00F627D2" w:rsidRPr="00F627D2" w:rsidTr="004D5CE8">
        <w:trPr>
          <w:cantSplit/>
        </w:trPr>
        <w:tc>
          <w:tcPr>
            <w:tcW w:w="7020" w:type="dxa"/>
            <w:vAlign w:val="center"/>
          </w:tcPr>
          <w:p w:rsidR="00F627D2" w:rsidRPr="00F627D2" w:rsidRDefault="00F627D2" w:rsidP="004D5CE8">
            <w:pPr>
              <w:spacing w:line="24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項目</w:t>
            </w:r>
          </w:p>
        </w:tc>
        <w:tc>
          <w:tcPr>
            <w:tcW w:w="1800" w:type="dxa"/>
            <w:gridSpan w:val="3"/>
          </w:tcPr>
          <w:p w:rsidR="00F627D2" w:rsidRPr="00F627D2" w:rsidRDefault="00F627D2" w:rsidP="004D5CE8">
            <w:pPr>
              <w:spacing w:line="24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頁次</w:t>
            </w:r>
          </w:p>
        </w:tc>
      </w:tr>
      <w:tr w:rsidR="00F627D2" w:rsidRPr="00F627D2" w:rsidTr="004D5CE8">
        <w:trPr>
          <w:cantSplit/>
          <w:trHeight w:val="240"/>
        </w:trPr>
        <w:tc>
          <w:tcPr>
            <w:tcW w:w="7020" w:type="dxa"/>
          </w:tcPr>
          <w:p w:rsidR="00F627D2" w:rsidRPr="00F627D2" w:rsidRDefault="00F627D2" w:rsidP="004D5CE8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公私場所申請製程資料表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M)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22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製程說明表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M(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96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公私場所污染防制／計畫目標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G)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27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廢氣排放量估算資料表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G(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9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202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污染防制／計畫目標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(2)(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G(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續二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10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公私場所環境座落圖說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Y01)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11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66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公私場所平面配置圖說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Y02)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40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公私場所製程設備資料表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E)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14</w:t>
            </w:r>
          </w:p>
        </w:tc>
      </w:tr>
      <w:tr w:rsidR="00F627D2" w:rsidRPr="00F627D2" w:rsidTr="004D5CE8">
        <w:trPr>
          <w:cantSplit/>
          <w:trHeight w:val="21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公私場所製程粉粒狀物料輸送設施</w:t>
            </w:r>
            <w:proofErr w:type="gramStart"/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接駁點摘要</w:t>
            </w:r>
            <w:proofErr w:type="gramEnd"/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C)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2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公私場所粉粒狀物料堆置場資料表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X)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16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206"/>
        </w:trPr>
        <w:tc>
          <w:tcPr>
            <w:tcW w:w="7020" w:type="dxa"/>
          </w:tcPr>
          <w:p w:rsidR="00F627D2" w:rsidRPr="00F627D2" w:rsidRDefault="00F627D2" w:rsidP="004D5CE8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公私場所有機溶劑全廠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場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使用資料表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OS)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2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公私場所廢氣燃燒塔資料表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F)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98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公私場所設備元件資料表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O)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29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公私場所揮發性有機液體儲槽資料表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T)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17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204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公私場所揮發性有機液體裝載場資料表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L)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6"/>
        </w:trPr>
        <w:tc>
          <w:tcPr>
            <w:tcW w:w="7020" w:type="dxa"/>
          </w:tcPr>
          <w:p w:rsidR="00F627D2" w:rsidRPr="00F627D2" w:rsidRDefault="00F627D2" w:rsidP="004D5CE8">
            <w:pPr>
              <w:snapToGrid w:val="0"/>
              <w:spacing w:line="200" w:lineRule="exact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公私場所廢水處理場資料表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W)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209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公私場所油水分離池資料表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I)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28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公私場所防制設備資料表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18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20</w:t>
            </w:r>
          </w:p>
        </w:tc>
      </w:tr>
      <w:tr w:rsidR="00F627D2" w:rsidRPr="00F627D2" w:rsidTr="004D5CE8">
        <w:trPr>
          <w:cantSplit/>
          <w:trHeight w:val="201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公私場所排放口資料表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P)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21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排放管道廢氣排放量估算資料表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 xml:space="preserve"> 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P(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續一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22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23</w:t>
            </w: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公私場所設置工程進度及設置施工期間污染防制措施說明表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S)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24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公私場所試車資料表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ST)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25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固定污染源廢氣流向說明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ST1)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26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固定污染源製程排放檢測清單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proofErr w:type="gramStart"/>
            <w:r w:rsidRPr="00F627D2">
              <w:rPr>
                <w:rFonts w:ascii="Calibri" w:eastAsia="標楷體" w:hAnsi="Calibri" w:cs="Calibri"/>
                <w:sz w:val="18"/>
                <w:szCs w:val="18"/>
              </w:rPr>
              <w:t>一</w:t>
            </w:r>
            <w:proofErr w:type="gramEnd"/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應執行排放管道檢測清單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ST2)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27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固定污染源製程排放檢測清單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二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應執行周界檢測清單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ST3)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proofErr w:type="gramStart"/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一</w:t>
            </w:r>
            <w:proofErr w:type="gramEnd"/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</w:t>
            </w:r>
            <w:bookmarkStart w:id="1" w:name="_Hlk103621056"/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原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物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料、燃料或產品</w:t>
            </w:r>
            <w:bookmarkEnd w:id="1"/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使用規範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ST4)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28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二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檢測期間污染源操作條件規範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ST5)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29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檢測期間污染源及防制設備操作條件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三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檢測期間防制設備操作條件規範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ST6)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30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proofErr w:type="gramStart"/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一</w:t>
            </w:r>
            <w:proofErr w:type="gramEnd"/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擇一定數量排放管道檢測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ST7)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二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可替換檢測之排放管道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ST8)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檢測代表性與作業規定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三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檢測期間代表性規範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ST9)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31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□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燃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物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料檢測資料表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ST10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照片說明表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ST11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32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137E7B">
              <w:rPr>
                <w:rFonts w:ascii="Calibri" w:eastAsia="標楷體" w:hAnsi="Calibri" w:cs="Calibri"/>
                <w:sz w:val="18"/>
                <w:szCs w:val="18"/>
              </w:rPr>
              <w:t>～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35</w:t>
            </w:r>
          </w:p>
        </w:tc>
      </w:tr>
      <w:tr w:rsidR="00F627D2" w:rsidRPr="00F627D2" w:rsidTr="004D5CE8">
        <w:trPr>
          <w:cantSplit/>
          <w:trHeight w:val="133"/>
        </w:trPr>
        <w:tc>
          <w:tcPr>
            <w:tcW w:w="7020" w:type="dxa"/>
          </w:tcPr>
          <w:p w:rsidR="00F627D2" w:rsidRPr="00F627D2" w:rsidRDefault="00F627D2" w:rsidP="004D5CE8">
            <w:pPr>
              <w:spacing w:line="200" w:lineRule="exact"/>
              <w:jc w:val="both"/>
              <w:rPr>
                <w:rFonts w:ascii="Calibri" w:eastAsia="標楷體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sym w:font="Wingdings" w:char="F06E"/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補充資料表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(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表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AP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－</w:t>
            </w:r>
            <w:r w:rsidRPr="00F627D2">
              <w:rPr>
                <w:rFonts w:ascii="Calibri" w:eastAsia="標楷體" w:hAnsi="Calibri" w:cs="Calibri"/>
                <w:spacing w:val="-6"/>
                <w:sz w:val="18"/>
                <w:szCs w:val="18"/>
              </w:rPr>
              <w:t>ST12</w:t>
            </w: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F627D2">
              <w:rPr>
                <w:rFonts w:ascii="Calibri" w:eastAsia="標楷體" w:hAnsi="Calibri" w:cs="Calibri"/>
                <w:sz w:val="18"/>
                <w:szCs w:val="18"/>
              </w:rPr>
              <w:t>36</w:t>
            </w:r>
          </w:p>
        </w:tc>
        <w:tc>
          <w:tcPr>
            <w:tcW w:w="36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F627D2" w:rsidRPr="00F627D2" w:rsidRDefault="00F627D2" w:rsidP="004D5CE8">
            <w:pPr>
              <w:spacing w:line="200" w:lineRule="exact"/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</w:p>
        </w:tc>
      </w:tr>
    </w:tbl>
    <w:p w:rsidR="00F627D2" w:rsidRPr="00137E7B" w:rsidRDefault="00F627D2" w:rsidP="00F627D2">
      <w:pPr>
        <w:spacing w:beforeLines="20" w:before="72" w:afterLines="20" w:after="72" w:line="240" w:lineRule="exact"/>
        <w:ind w:firstLineChars="150" w:firstLine="360"/>
        <w:rPr>
          <w:rFonts w:eastAsia="標楷體"/>
          <w:b/>
          <w:szCs w:val="24"/>
        </w:rPr>
      </w:pPr>
      <w:r w:rsidRPr="00F627D2">
        <w:rPr>
          <w:rFonts w:ascii="Calibri" w:eastAsia="標楷體" w:hAnsi="Calibri" w:cs="Calibri"/>
          <w:b/>
          <w:szCs w:val="24"/>
        </w:rPr>
        <w:t xml:space="preserve">                     </w:t>
      </w:r>
      <w:r w:rsidR="00B42711" w:rsidRPr="00102202">
        <w:rPr>
          <w:rFonts w:eastAsia="標楷體"/>
          <w:b/>
          <w:szCs w:val="24"/>
        </w:rPr>
        <w:br w:type="page"/>
      </w:r>
      <w:r w:rsidRPr="00F73C19">
        <w:rPr>
          <w:rFonts w:eastAsia="標楷體" w:hint="eastAsia"/>
          <w:b/>
          <w:szCs w:val="24"/>
        </w:rPr>
        <w:lastRenderedPageBreak/>
        <w:t>6-2.</w:t>
      </w:r>
      <w:r w:rsidRPr="00F73C19">
        <w:rPr>
          <w:rFonts w:eastAsia="標楷體" w:hint="eastAsia"/>
          <w:b/>
          <w:szCs w:val="24"/>
        </w:rPr>
        <w:t>查核意見：</w:t>
      </w:r>
      <w:r w:rsidRPr="00137E7B">
        <w:rPr>
          <w:rFonts w:eastAsia="標楷體" w:hint="eastAsia"/>
          <w:szCs w:val="24"/>
        </w:rPr>
        <w:t>(</w:t>
      </w:r>
      <w:r w:rsidRPr="00137E7B">
        <w:rPr>
          <w:rFonts w:eastAsia="標楷體" w:hint="eastAsia"/>
          <w:szCs w:val="24"/>
        </w:rPr>
        <w:t>請依據環境工程技師簽證規則規定填寫</w:t>
      </w:r>
      <w:r w:rsidRPr="00137E7B">
        <w:rPr>
          <w:rFonts w:eastAsia="標楷體" w:hint="eastAsia"/>
          <w:szCs w:val="24"/>
        </w:rPr>
        <w:t>)</w:t>
      </w:r>
    </w:p>
    <w:p w:rsidR="00F627D2" w:rsidRPr="00F73C19" w:rsidRDefault="00F627D2" w:rsidP="00F627D2">
      <w:pPr>
        <w:spacing w:line="400" w:lineRule="exact"/>
        <w:ind w:firstLineChars="300" w:firstLine="720"/>
        <w:rPr>
          <w:rFonts w:ascii="華康中圓體" w:eastAsia="華康中圓體" w:hAnsi="標楷體"/>
          <w:szCs w:val="24"/>
        </w:rPr>
      </w:pPr>
      <w:r w:rsidRPr="00F73C19">
        <w:rPr>
          <w:rFonts w:ascii="華康中圓體" w:eastAsia="華康中圓體" w:hAnsi="標楷體" w:hint="eastAsia"/>
          <w:bCs/>
          <w:szCs w:val="24"/>
        </w:rPr>
        <w:t>■</w:t>
      </w:r>
      <w:r w:rsidRPr="00F73C19">
        <w:rPr>
          <w:rFonts w:ascii="華康中圓體" w:eastAsia="華康中圓體" w:hAnsi="標楷體" w:hint="eastAsia"/>
          <w:szCs w:val="24"/>
        </w:rPr>
        <w:t>無保留意見</w:t>
      </w:r>
    </w:p>
    <w:p w:rsidR="00F627D2" w:rsidRPr="00F73C19" w:rsidRDefault="00F627D2" w:rsidP="00F627D2">
      <w:pPr>
        <w:spacing w:line="400" w:lineRule="exact"/>
        <w:ind w:firstLineChars="300" w:firstLine="720"/>
        <w:rPr>
          <w:rFonts w:ascii="華康中圓體" w:eastAsia="華康中圓體" w:hAnsi="標楷體"/>
          <w:szCs w:val="24"/>
        </w:rPr>
      </w:pPr>
      <w:r w:rsidRPr="00F73C19">
        <w:rPr>
          <w:rFonts w:ascii="華康中圓體" w:eastAsia="華康中圓體" w:hAnsi="標楷體" w:hint="eastAsia"/>
          <w:szCs w:val="24"/>
        </w:rPr>
        <w:t>□保留意見，</w:t>
      </w:r>
      <w:bookmarkStart w:id="2" w:name="OLE_LINK1"/>
      <w:r w:rsidRPr="00F73C19">
        <w:rPr>
          <w:rFonts w:ascii="華康中圓體" w:eastAsia="華康中圓體" w:hAnsi="標楷體" w:hint="eastAsia"/>
          <w:szCs w:val="24"/>
        </w:rPr>
        <w:t>理由</w:t>
      </w:r>
      <w:bookmarkEnd w:id="2"/>
      <w:r w:rsidRPr="00F73C19">
        <w:rPr>
          <w:rFonts w:ascii="華康中圓體" w:eastAsia="華康中圓體" w:hAnsi="標楷體" w:hint="eastAsia"/>
          <w:szCs w:val="24"/>
        </w:rPr>
        <w:t>：</w:t>
      </w:r>
      <w:r w:rsidRPr="00F73C19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                      </w:t>
      </w:r>
    </w:p>
    <w:p w:rsidR="00F627D2" w:rsidRPr="00F73C19" w:rsidRDefault="00F627D2" w:rsidP="00F627D2">
      <w:pPr>
        <w:spacing w:line="400" w:lineRule="exact"/>
        <w:ind w:firstLineChars="300" w:firstLine="720"/>
        <w:rPr>
          <w:rFonts w:ascii="華康中圓體" w:eastAsia="華康中圓體"/>
          <w:szCs w:val="24"/>
        </w:rPr>
      </w:pPr>
      <w:r w:rsidRPr="00F73C19">
        <w:rPr>
          <w:rFonts w:ascii="華康中圓體" w:eastAsia="華康中圓體" w:hAnsi="標楷體" w:hint="eastAsia"/>
          <w:szCs w:val="24"/>
        </w:rPr>
        <w:t>□否定意見，理由：</w:t>
      </w:r>
      <w:r w:rsidRPr="00F73C19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                      </w:t>
      </w:r>
    </w:p>
    <w:p w:rsidR="00F627D2" w:rsidRPr="00F73C19" w:rsidRDefault="00F627D2" w:rsidP="00F627D2">
      <w:pPr>
        <w:spacing w:line="400" w:lineRule="exact"/>
        <w:ind w:firstLineChars="300" w:firstLine="720"/>
        <w:rPr>
          <w:rFonts w:ascii="華康中圓體" w:eastAsia="華康中圓體"/>
          <w:szCs w:val="24"/>
        </w:rPr>
      </w:pPr>
      <w:r w:rsidRPr="00F73C19">
        <w:rPr>
          <w:rFonts w:ascii="華康中圓體" w:eastAsia="華康中圓體" w:hAnsi="標楷體" w:hint="eastAsia"/>
          <w:szCs w:val="24"/>
        </w:rPr>
        <w:t>□無法表示意見，理由：</w:t>
      </w:r>
      <w:r w:rsidRPr="00F73C19">
        <w:rPr>
          <w:rFonts w:ascii="華康中圓體" w:eastAsia="華康中圓體" w:hAnsi="標楷體" w:hint="eastAsia"/>
          <w:szCs w:val="24"/>
          <w:u w:val="single"/>
        </w:rPr>
        <w:t xml:space="preserve">                                                  </w:t>
      </w:r>
    </w:p>
    <w:p w:rsidR="00F627D2" w:rsidRPr="00F73C19" w:rsidRDefault="00F627D2" w:rsidP="00F627D2">
      <w:pPr>
        <w:spacing w:line="240" w:lineRule="atLeast"/>
        <w:ind w:firstLineChars="150" w:firstLine="360"/>
        <w:rPr>
          <w:rFonts w:ascii="標楷體" w:eastAsia="標楷體" w:hAnsi="標楷體"/>
          <w:szCs w:val="24"/>
        </w:rPr>
      </w:pPr>
      <w:r w:rsidRPr="00F73C19">
        <w:rPr>
          <w:rFonts w:eastAsia="標楷體" w:hint="eastAsia"/>
          <w:b/>
          <w:szCs w:val="24"/>
        </w:rPr>
        <w:t>7.</w:t>
      </w:r>
      <w:r w:rsidRPr="00F73C19">
        <w:rPr>
          <w:rFonts w:eastAsia="標楷體" w:hint="eastAsia"/>
          <w:b/>
          <w:szCs w:val="24"/>
        </w:rPr>
        <w:t>簽證日期：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1</w:t>
      </w:r>
      <w:r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11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年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366F9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0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月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2</w:t>
      </w:r>
      <w:r w:rsidR="00366F9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0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日</w:t>
      </w:r>
    </w:p>
    <w:p w:rsidR="00F627D2" w:rsidRPr="00F73C19" w:rsidRDefault="00F627D2" w:rsidP="00F627D2">
      <w:pPr>
        <w:spacing w:line="240" w:lineRule="atLeast"/>
        <w:ind w:firstLineChars="150" w:firstLine="360"/>
        <w:rPr>
          <w:rFonts w:eastAsia="標楷體"/>
          <w:b/>
          <w:szCs w:val="24"/>
        </w:rPr>
      </w:pPr>
      <w:r w:rsidRPr="00F73C19">
        <w:rPr>
          <w:rFonts w:eastAsia="標楷體" w:hint="eastAsia"/>
          <w:b/>
          <w:szCs w:val="24"/>
        </w:rPr>
        <w:t>※</w:t>
      </w:r>
      <w:r w:rsidRPr="00F73C19">
        <w:rPr>
          <w:rFonts w:eastAsia="標楷體" w:hint="eastAsia"/>
          <w:b/>
          <w:szCs w:val="24"/>
        </w:rPr>
        <w:t xml:space="preserve"> </w:t>
      </w:r>
      <w:r w:rsidRPr="00F73C19">
        <w:rPr>
          <w:rFonts w:eastAsia="標楷體" w:hint="eastAsia"/>
          <w:b/>
          <w:szCs w:val="24"/>
        </w:rPr>
        <w:t>簽名及加蓋技師執業圖記：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F627D2" w:rsidRPr="00F73C19" w:rsidTr="004D5CE8">
        <w:trPr>
          <w:trHeight w:val="2030"/>
        </w:trPr>
        <w:tc>
          <w:tcPr>
            <w:tcW w:w="3960" w:type="dxa"/>
            <w:shd w:val="clear" w:color="auto" w:fill="auto"/>
          </w:tcPr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簽名：</w:t>
            </w: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</w:t>
            </w:r>
          </w:p>
          <w:p w:rsidR="00F627D2" w:rsidRPr="00F73C19" w:rsidRDefault="00F627D2" w:rsidP="004D5CE8">
            <w:pPr>
              <w:pStyle w:val="HTML"/>
              <w:spacing w:line="240" w:lineRule="atLeast"/>
              <w:rPr>
                <w:rFonts w:ascii="華康中圓體" w:eastAsia="華康中圓體" w:hAnsi="標楷體"/>
                <w:color w:val="auto"/>
                <w:sz w:val="48"/>
                <w:szCs w:val="48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   </w:t>
            </w:r>
            <w:r w:rsidRPr="00F73C19">
              <w:rPr>
                <w:rFonts w:ascii="華康中圓體" w:eastAsia="華康中圓體" w:hAnsi="標楷體" w:hint="eastAsia"/>
                <w:color w:val="auto"/>
                <w:sz w:val="26"/>
                <w:szCs w:val="26"/>
              </w:rPr>
              <w:t xml:space="preserve">  </w:t>
            </w:r>
            <w:r w:rsidRPr="00F73C19">
              <w:rPr>
                <w:rFonts w:ascii="華康中圓體" w:eastAsia="華康中圓體" w:cs="DFXingShu-Bd-HK-BF" w:hint="eastAsia"/>
                <w:color w:val="auto"/>
                <w:sz w:val="48"/>
                <w:szCs w:val="48"/>
              </w:rPr>
              <w:t>李</w:t>
            </w:r>
            <w:r>
              <w:rPr>
                <w:rFonts w:ascii="華康中圓體" w:eastAsia="華康中圓體" w:cs="DFXingShu-Bd-HK-BF" w:hint="eastAsia"/>
                <w:color w:val="auto"/>
                <w:sz w:val="48"/>
                <w:szCs w:val="48"/>
              </w:rPr>
              <w:t>**</w:t>
            </w: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執業圖記：</w:t>
            </w:r>
          </w:p>
        </w:tc>
      </w:tr>
    </w:tbl>
    <w:p w:rsidR="00F627D2" w:rsidRPr="00F73C19" w:rsidRDefault="00F627D2" w:rsidP="00F627D2">
      <w:pPr>
        <w:spacing w:line="480" w:lineRule="exact"/>
        <w:rPr>
          <w:rFonts w:eastAsia="標楷體" w:hAnsi="標楷體"/>
          <w:sz w:val="26"/>
          <w:szCs w:val="26"/>
        </w:rPr>
      </w:pPr>
      <w:r w:rsidRPr="00F73C19">
        <w:rPr>
          <w:rFonts w:eastAsia="標楷體" w:hAnsi="標楷體" w:hint="eastAsia"/>
          <w:sz w:val="26"/>
          <w:szCs w:val="26"/>
        </w:rPr>
        <w:t>二、其他</w:t>
      </w:r>
    </w:p>
    <w:p w:rsidR="00F627D2" w:rsidRPr="00F73C19" w:rsidRDefault="00F627D2" w:rsidP="00F627D2">
      <w:pPr>
        <w:spacing w:line="240" w:lineRule="atLeast"/>
        <w:ind w:firstLineChars="150" w:firstLine="360"/>
        <w:rPr>
          <w:rFonts w:eastAsia="標楷體"/>
          <w:b/>
          <w:szCs w:val="24"/>
        </w:rPr>
      </w:pPr>
      <w:r w:rsidRPr="00F73C19">
        <w:rPr>
          <w:rFonts w:eastAsia="標楷體" w:hint="eastAsia"/>
          <w:b/>
          <w:szCs w:val="24"/>
        </w:rPr>
        <w:t>1.</w:t>
      </w:r>
      <w:r w:rsidRPr="00F73C19">
        <w:rPr>
          <w:rFonts w:eastAsia="標楷體" w:hint="eastAsia"/>
          <w:b/>
          <w:szCs w:val="24"/>
        </w:rPr>
        <w:t>簽證技師資料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F627D2" w:rsidRPr="00F73C19" w:rsidTr="004D5CE8">
        <w:trPr>
          <w:trHeight w:val="1970"/>
        </w:trPr>
        <w:tc>
          <w:tcPr>
            <w:tcW w:w="8280" w:type="dxa"/>
            <w:shd w:val="clear" w:color="auto" w:fill="auto"/>
          </w:tcPr>
          <w:p w:rsidR="00F627D2" w:rsidRPr="00F73C19" w:rsidRDefault="00F627D2" w:rsidP="004D5CE8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姓名：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李</w:t>
            </w:r>
            <w:r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　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</w:rPr>
              <w:t xml:space="preserve"> ； 技師執業執照證號：</w:t>
            </w:r>
            <w:proofErr w:type="gramStart"/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>技執字</w:t>
            </w:r>
            <w:proofErr w:type="gramEnd"/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第 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>00</w:t>
            </w:r>
            <w:r>
              <w:rPr>
                <w:rFonts w:ascii="華康中圓體" w:eastAsia="華康中圓體" w:hAnsi="標楷體" w:hint="eastAsia"/>
                <w:szCs w:val="24"/>
                <w:u w:val="single"/>
              </w:rPr>
              <w:t>****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F73C19">
              <w:rPr>
                <w:rFonts w:ascii="標楷體" w:eastAsia="標楷體" w:hAnsi="標楷體" w:hint="eastAsia"/>
                <w:szCs w:val="24"/>
              </w:rPr>
              <w:t xml:space="preserve">號 </w:t>
            </w:r>
          </w:p>
          <w:p w:rsidR="00F627D2" w:rsidRPr="00F73C19" w:rsidRDefault="00F627D2" w:rsidP="004D5CE8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所屬公會：</w:t>
            </w:r>
            <w:r w:rsidRPr="00F73C19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台灣省環境工程技師公會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</w:rPr>
              <w:t>；公會</w:t>
            </w:r>
            <w:proofErr w:type="gramStart"/>
            <w:r w:rsidRPr="00F73C19">
              <w:rPr>
                <w:rFonts w:ascii="標楷體" w:eastAsia="標楷體" w:hAnsi="標楷體" w:hint="eastAsia"/>
                <w:szCs w:val="24"/>
              </w:rPr>
              <w:t>會</w:t>
            </w:r>
            <w:proofErr w:type="gramEnd"/>
            <w:r w:rsidRPr="00F73C19">
              <w:rPr>
                <w:rFonts w:ascii="標楷體" w:eastAsia="標楷體" w:hAnsi="標楷體" w:hint="eastAsia"/>
                <w:szCs w:val="24"/>
              </w:rPr>
              <w:t>籍編號：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>00</w:t>
            </w:r>
            <w:r>
              <w:rPr>
                <w:rFonts w:ascii="華康中圓體" w:eastAsia="華康中圓體" w:hAnsi="標楷體" w:hint="eastAsia"/>
                <w:szCs w:val="24"/>
                <w:u w:val="single"/>
              </w:rPr>
              <w:t>**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  <w:p w:rsidR="00F627D2" w:rsidRPr="00F73C19" w:rsidRDefault="00F627D2" w:rsidP="004D5CE8">
            <w:pPr>
              <w:textAlignment w:val="auto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執業機構名稱：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李</w:t>
            </w:r>
            <w:r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環境工程技師事務所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 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F627D2" w:rsidRPr="00F73C19" w:rsidRDefault="00F627D2" w:rsidP="004D5CE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通訊地址：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proofErr w:type="gramStart"/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臺</w:t>
            </w:r>
            <w:proofErr w:type="gramEnd"/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中市台灣大道一段</w:t>
            </w:r>
            <w:r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**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號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</w:p>
          <w:p w:rsidR="00F627D2" w:rsidRPr="00F73C19" w:rsidRDefault="00F627D2" w:rsidP="004D5CE8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73C19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　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04-29111111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   </w:t>
            </w:r>
            <w:r w:rsidRPr="00F73C19">
              <w:rPr>
                <w:rFonts w:ascii="華康中圓體" w:eastAsia="華康中圓體" w:hAnsi="標楷體" w:hint="eastAsia"/>
                <w:szCs w:val="24"/>
              </w:rPr>
              <w:t xml:space="preserve"> ；傳真：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 </w:t>
            </w:r>
            <w:r w:rsidRPr="00F73C19">
              <w:rPr>
                <w:rFonts w:ascii="華康中圓體" w:eastAsia="華康中圓體" w:cs="DFXingShu-Bd-HK-BF" w:hint="eastAsia"/>
                <w:kern w:val="0"/>
                <w:sz w:val="26"/>
                <w:szCs w:val="26"/>
                <w:u w:val="single"/>
              </w:rPr>
              <w:t>04-29112222</w:t>
            </w:r>
            <w:r w:rsidRPr="00F73C19">
              <w:rPr>
                <w:rFonts w:ascii="華康中圓體" w:eastAsia="華康中圓體" w:hAnsi="標楷體" w:hint="eastAsia"/>
                <w:szCs w:val="24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</w:tbl>
    <w:p w:rsidR="00F627D2" w:rsidRPr="00F73C19" w:rsidRDefault="00F627D2" w:rsidP="00F627D2">
      <w:pPr>
        <w:spacing w:line="120" w:lineRule="atLeast"/>
        <w:ind w:leftChars="300" w:left="1258" w:rightChars="360" w:right="864" w:hangingChars="207" w:hanging="538"/>
        <w:rPr>
          <w:rFonts w:ascii="標楷體" w:eastAsia="標楷體" w:hAnsi="標楷體" w:cs="細明體"/>
          <w:kern w:val="0"/>
          <w:sz w:val="26"/>
          <w:szCs w:val="26"/>
        </w:rPr>
      </w:pPr>
      <w:proofErr w:type="gramStart"/>
      <w:r w:rsidRPr="00F73C19">
        <w:rPr>
          <w:rFonts w:ascii="標楷體" w:eastAsia="標楷體" w:hAnsi="標楷體" w:cs="細明體" w:hint="eastAsia"/>
          <w:kern w:val="0"/>
          <w:sz w:val="26"/>
          <w:szCs w:val="26"/>
        </w:rPr>
        <w:t>註</w:t>
      </w:r>
      <w:proofErr w:type="gramEnd"/>
      <w:r w:rsidRPr="00F73C19">
        <w:rPr>
          <w:rFonts w:ascii="標楷體" w:eastAsia="標楷體" w:hAnsi="標楷體" w:cs="細明體" w:hint="eastAsia"/>
          <w:kern w:val="0"/>
          <w:sz w:val="26"/>
          <w:szCs w:val="26"/>
        </w:rPr>
        <w:t>：依「環境工程技師簽證規則」第</w:t>
      </w:r>
      <w:r w:rsidRPr="00F73C19">
        <w:rPr>
          <w:rFonts w:eastAsia="標楷體"/>
          <w:kern w:val="0"/>
          <w:sz w:val="26"/>
          <w:szCs w:val="26"/>
        </w:rPr>
        <w:t>21</w:t>
      </w:r>
      <w:r w:rsidRPr="00F73C19">
        <w:rPr>
          <w:rFonts w:eastAsia="標楷體" w:hAnsi="標楷體"/>
          <w:kern w:val="0"/>
          <w:sz w:val="26"/>
          <w:szCs w:val="26"/>
        </w:rPr>
        <w:t>條</w:t>
      </w:r>
      <w:r w:rsidRPr="00F73C19">
        <w:rPr>
          <w:rFonts w:ascii="標楷體" w:eastAsia="標楷體" w:hAnsi="標楷體" w:cs="細明體" w:hint="eastAsia"/>
          <w:kern w:val="0"/>
          <w:sz w:val="26"/>
          <w:szCs w:val="26"/>
        </w:rPr>
        <w:t>辦理簽證者，請於簽證報告書註明技師科別、技師證書編號及檢附在職證明書。</w:t>
      </w:r>
    </w:p>
    <w:p w:rsidR="00F627D2" w:rsidRPr="00F73C19" w:rsidRDefault="00F627D2" w:rsidP="00F627D2">
      <w:pPr>
        <w:spacing w:line="120" w:lineRule="atLeast"/>
        <w:ind w:leftChars="100" w:left="240" w:rightChars="-222" w:right="-533" w:firstLineChars="50" w:firstLine="120"/>
        <w:rPr>
          <w:rFonts w:ascii="標楷體" w:eastAsia="標楷體" w:hAnsi="標楷體"/>
          <w:szCs w:val="24"/>
        </w:rPr>
      </w:pPr>
      <w:r w:rsidRPr="00F73C19">
        <w:rPr>
          <w:rFonts w:eastAsia="標楷體" w:hint="eastAsia"/>
          <w:b/>
          <w:szCs w:val="24"/>
        </w:rPr>
        <w:t>2.</w:t>
      </w:r>
      <w:r w:rsidRPr="00F73C19">
        <w:rPr>
          <w:rFonts w:ascii="標楷體" w:eastAsia="標楷體" w:hAnsi="標楷體" w:hint="eastAsia"/>
          <w:b/>
          <w:szCs w:val="24"/>
        </w:rPr>
        <w:t>簽證紀錄</w:t>
      </w:r>
      <w:r w:rsidRPr="00F73C19">
        <w:rPr>
          <w:rFonts w:eastAsia="標楷體" w:hint="eastAsia"/>
          <w:b/>
          <w:szCs w:val="24"/>
        </w:rPr>
        <w:t>上網申報期限</w:t>
      </w:r>
      <w:r w:rsidRPr="00F73C19">
        <w:rPr>
          <w:rFonts w:eastAsia="標楷體" w:hint="eastAsia"/>
          <w:szCs w:val="24"/>
        </w:rPr>
        <w:t>：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11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年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A11F9A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="00366F9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1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文鼎中行書" w:eastAsia="文鼎中行書" w:hAnsi="標楷體" w:hint="eastAsia"/>
          <w:szCs w:val="24"/>
        </w:rPr>
        <w:t>月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="00366F9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>4</w:t>
      </w:r>
      <w:r w:rsidRPr="00F73C19">
        <w:rPr>
          <w:rFonts w:ascii="文鼎中行書" w:eastAsia="文鼎中行書" w:cs="DFXingShu-Bd-HK-BF" w:hint="eastAsia"/>
          <w:kern w:val="0"/>
          <w:sz w:val="26"/>
          <w:szCs w:val="26"/>
          <w:u w:val="single"/>
        </w:rPr>
        <w:t xml:space="preserve"> </w:t>
      </w:r>
      <w:r w:rsidRPr="00F73C19">
        <w:rPr>
          <w:rFonts w:ascii="標楷體" w:eastAsia="標楷體" w:hAnsi="標楷體" w:hint="eastAsia"/>
          <w:szCs w:val="24"/>
        </w:rPr>
        <w:t>日</w:t>
      </w:r>
    </w:p>
    <w:p w:rsidR="00F627D2" w:rsidRPr="00F73C19" w:rsidRDefault="00F627D2" w:rsidP="00F627D2">
      <w:pPr>
        <w:spacing w:beforeLines="50" w:before="180" w:line="240" w:lineRule="atLeast"/>
        <w:ind w:firstLineChars="150" w:firstLine="360"/>
        <w:rPr>
          <w:rFonts w:eastAsia="標楷體"/>
          <w:b/>
          <w:szCs w:val="24"/>
        </w:rPr>
      </w:pPr>
      <w:r w:rsidRPr="00F73C19">
        <w:rPr>
          <w:rFonts w:eastAsia="標楷體" w:hint="eastAsia"/>
          <w:b/>
          <w:szCs w:val="24"/>
        </w:rPr>
        <w:t>3.</w:t>
      </w:r>
      <w:r w:rsidRPr="00F73C19">
        <w:rPr>
          <w:rFonts w:eastAsia="標楷體" w:hint="eastAsia"/>
          <w:b/>
          <w:szCs w:val="24"/>
        </w:rPr>
        <w:t>簽證技師執業資格審查：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F627D2" w:rsidRPr="00F73C19" w:rsidTr="004D5CE8">
        <w:trPr>
          <w:trHeight w:val="3470"/>
        </w:trPr>
        <w:tc>
          <w:tcPr>
            <w:tcW w:w="8280" w:type="dxa"/>
            <w:shd w:val="clear" w:color="auto" w:fill="auto"/>
          </w:tcPr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             </w:t>
            </w: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F627D2" w:rsidRPr="00F73C19" w:rsidRDefault="00F627D2" w:rsidP="004D5CE8">
            <w:pPr>
              <w:pStyle w:val="HTML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(公會</w:t>
            </w:r>
            <w:proofErr w:type="gramStart"/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核章處</w:t>
            </w:r>
            <w:proofErr w:type="gramEnd"/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)</w:t>
            </w: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  <w:u w:val="single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事業名稱：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**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股份有限公司</w:t>
            </w:r>
            <w:r w:rsidRPr="00F73C19">
              <w:rPr>
                <w:rFonts w:ascii="華康行書體" w:eastAsia="華康行書體" w:cs="DFXingShu-Bd-HK-BF" w:hint="eastAsia"/>
                <w:color w:val="auto"/>
                <w:sz w:val="26"/>
                <w:szCs w:val="26"/>
                <w:u w:val="single"/>
              </w:rPr>
              <w:t xml:space="preserve">   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              </w:t>
            </w: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管制編號：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L101</w:t>
            </w:r>
            <w:r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****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 xml:space="preserve"> 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簽證類別：</w:t>
            </w:r>
            <w:r w:rsidRPr="00137E7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□</w:t>
            </w:r>
            <w:r w:rsidRPr="00137E7B">
              <w:rPr>
                <w:rFonts w:ascii="標楷體" w:eastAsia="標楷體" w:hAnsi="標楷體" w:cs="DFXingShu-Bd-HK-BF" w:hint="eastAsia"/>
                <w:color w:val="auto"/>
                <w:sz w:val="26"/>
                <w:szCs w:val="26"/>
              </w:rPr>
              <w:t>設置</w:t>
            </w:r>
            <w:r w:rsidRPr="00137E7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□變更 □</w:t>
            </w:r>
            <w:r w:rsidRPr="00137E7B">
              <w:rPr>
                <w:rFonts w:eastAsia="標楷體" w:hint="eastAsia"/>
                <w:color w:val="auto"/>
                <w:sz w:val="26"/>
                <w:szCs w:val="26"/>
              </w:rPr>
              <w:t>設置與操作</w:t>
            </w:r>
            <w:proofErr w:type="gramStart"/>
            <w:r w:rsidRPr="00137E7B">
              <w:rPr>
                <w:rFonts w:eastAsia="標楷體" w:hint="eastAsia"/>
                <w:color w:val="auto"/>
                <w:sz w:val="26"/>
                <w:szCs w:val="26"/>
              </w:rPr>
              <w:t>併</w:t>
            </w:r>
            <w:proofErr w:type="gramEnd"/>
            <w:r w:rsidRPr="00137E7B">
              <w:rPr>
                <w:rFonts w:eastAsia="標楷體" w:hint="eastAsia"/>
                <w:color w:val="auto"/>
                <w:sz w:val="26"/>
                <w:szCs w:val="26"/>
              </w:rPr>
              <w:t>同申請</w:t>
            </w:r>
            <w:r w:rsidRPr="00137E7B">
              <w:rPr>
                <w:rFonts w:eastAsia="標楷體" w:hint="eastAsia"/>
                <w:color w:val="auto"/>
                <w:sz w:val="26"/>
                <w:szCs w:val="26"/>
              </w:rPr>
              <w:t xml:space="preserve"> </w:t>
            </w:r>
            <w:r w:rsidRPr="00137E7B">
              <w:rPr>
                <w:rFonts w:ascii="標楷體" w:eastAsia="標楷體" w:hAnsi="標楷體" w:cs="DFXingShu-Bd-HK-BF" w:hint="eastAsia"/>
                <w:color w:val="auto"/>
                <w:sz w:val="26"/>
                <w:szCs w:val="26"/>
              </w:rPr>
              <w:t>■</w:t>
            </w:r>
            <w:r w:rsidRPr="00137E7B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操作</w:t>
            </w:r>
          </w:p>
          <w:p w:rsidR="00F627D2" w:rsidRPr="00F73C19" w:rsidRDefault="00F627D2" w:rsidP="004D5CE8">
            <w:pPr>
              <w:pStyle w:val="HTML"/>
              <w:spacing w:line="36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製程名稱：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非鐵金屬二級冶煉程序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     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；製程編號：</w:t>
            </w:r>
            <w:r w:rsidRPr="00F73C19">
              <w:rPr>
                <w:rFonts w:ascii="文鼎中行書" w:eastAsia="文鼎中行書" w:cs="DFXingShu-Bd-HK-BF" w:hint="eastAsia"/>
                <w:color w:val="auto"/>
                <w:sz w:val="22"/>
                <w:szCs w:val="22"/>
                <w:u w:val="single"/>
              </w:rPr>
              <w:t>M01</w:t>
            </w:r>
            <w:r w:rsidRPr="00F73C19">
              <w:rPr>
                <w:rFonts w:ascii="標楷體" w:eastAsia="標楷體" w:hAnsi="標楷體" w:hint="eastAsia"/>
                <w:color w:val="auto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F627D2" w:rsidRPr="00F73C19" w:rsidRDefault="00F627D2" w:rsidP="00F627D2">
      <w:pPr>
        <w:snapToGrid w:val="0"/>
        <w:spacing w:line="240" w:lineRule="atLeast"/>
        <w:rPr>
          <w:rFonts w:eastAsia="標楷體"/>
          <w:b/>
          <w:szCs w:val="24"/>
        </w:rPr>
      </w:pPr>
    </w:p>
    <w:p w:rsidR="00B42711" w:rsidRPr="00102202" w:rsidRDefault="00B42711" w:rsidP="00DE144E">
      <w:pPr>
        <w:spacing w:line="240" w:lineRule="atLeast"/>
        <w:ind w:firstLineChars="100" w:firstLine="240"/>
        <w:jc w:val="center"/>
        <w:rPr>
          <w:rFonts w:ascii="標楷體" w:eastAsia="標楷體" w:hAnsi="標楷體"/>
          <w:sz w:val="40"/>
          <w:szCs w:val="40"/>
        </w:rPr>
      </w:pPr>
      <w:r w:rsidRPr="00102202">
        <w:rPr>
          <w:rFonts w:eastAsia="標楷體"/>
          <w:b/>
          <w:szCs w:val="24"/>
        </w:rPr>
        <w:br w:type="page"/>
      </w:r>
      <w:r w:rsidRPr="00102202">
        <w:rPr>
          <w:rFonts w:ascii="標楷體" w:eastAsia="標楷體" w:hAnsi="標楷體" w:hint="eastAsia"/>
          <w:sz w:val="40"/>
          <w:szCs w:val="40"/>
        </w:rPr>
        <w:lastRenderedPageBreak/>
        <w:t>簽證技師切結書</w:t>
      </w:r>
    </w:p>
    <w:p w:rsidR="00B42711" w:rsidRPr="00102202" w:rsidRDefault="00B42711" w:rsidP="00B42711">
      <w:pPr>
        <w:rPr>
          <w:rFonts w:ascii="標楷體" w:eastAsia="標楷體" w:hAnsi="標楷體"/>
          <w:sz w:val="26"/>
          <w:szCs w:val="26"/>
        </w:rPr>
      </w:pPr>
    </w:p>
    <w:p w:rsidR="00B42711" w:rsidRPr="00102202" w:rsidRDefault="00B42711" w:rsidP="00B42711">
      <w:pPr>
        <w:ind w:left="640" w:hangingChars="200" w:hanging="640"/>
        <w:rPr>
          <w:rFonts w:eastAsia="標楷體"/>
          <w:sz w:val="32"/>
          <w:szCs w:val="32"/>
        </w:rPr>
      </w:pPr>
      <w:r w:rsidRPr="00102202">
        <w:rPr>
          <w:rFonts w:eastAsia="標楷體" w:hAnsi="標楷體" w:hint="eastAsia"/>
          <w:sz w:val="32"/>
          <w:szCs w:val="32"/>
        </w:rPr>
        <w:t>一、</w:t>
      </w:r>
      <w:r w:rsidRPr="00102202">
        <w:rPr>
          <w:rFonts w:eastAsia="標楷體" w:hAnsi="標楷體"/>
          <w:sz w:val="32"/>
          <w:szCs w:val="32"/>
        </w:rPr>
        <w:t>茲保證此申請書件在本人之監督下，按照法令之規定，進行資料蒐集及評估。基於簽證技師之調查，本申請書件相關資料全部屬實。</w:t>
      </w:r>
    </w:p>
    <w:p w:rsidR="00B42711" w:rsidRPr="00102202" w:rsidRDefault="00B42711" w:rsidP="00B42711">
      <w:pPr>
        <w:pStyle w:val="ab"/>
        <w:ind w:left="640" w:hangingChars="200" w:hanging="640"/>
      </w:pPr>
      <w:r w:rsidRPr="00102202">
        <w:rPr>
          <w:rFonts w:hint="eastAsia"/>
        </w:rPr>
        <w:t>二、</w:t>
      </w:r>
      <w:r w:rsidRPr="00102202">
        <w:t>本人知悉，提交虛偽資料應受法律制裁及負相關法律責任，並</w:t>
      </w:r>
      <w:r w:rsidRPr="00102202">
        <w:rPr>
          <w:rFonts w:hint="eastAsia"/>
        </w:rPr>
        <w:t>依</w:t>
      </w:r>
      <w:r w:rsidRPr="00102202">
        <w:t>法懲處。</w:t>
      </w:r>
    </w:p>
    <w:p w:rsidR="00B42711" w:rsidRPr="00102202" w:rsidRDefault="00B42711" w:rsidP="00B42711">
      <w:pPr>
        <w:ind w:firstLineChars="2215" w:firstLine="5759"/>
        <w:rPr>
          <w:rFonts w:ascii="標楷體" w:eastAsia="標楷體" w:hAnsi="標楷體"/>
          <w:sz w:val="26"/>
          <w:szCs w:val="26"/>
        </w:rPr>
      </w:pPr>
    </w:p>
    <w:p w:rsidR="00B42711" w:rsidRPr="00102202" w:rsidRDefault="00B42711" w:rsidP="00040512">
      <w:pPr>
        <w:ind w:firstLineChars="1639" w:firstLine="5245"/>
        <w:rPr>
          <w:rFonts w:ascii="標楷體" w:eastAsia="標楷體" w:hAnsi="標楷體"/>
          <w:sz w:val="32"/>
          <w:szCs w:val="32"/>
          <w:u w:val="single"/>
        </w:rPr>
      </w:pPr>
      <w:r w:rsidRPr="00102202">
        <w:rPr>
          <w:rFonts w:ascii="標楷體" w:eastAsia="標楷體" w:hAnsi="標楷體" w:hint="eastAsia"/>
          <w:sz w:val="32"/>
          <w:szCs w:val="32"/>
        </w:rPr>
        <w:t>簽證技師：</w:t>
      </w:r>
      <w:r w:rsidRPr="0010220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102202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Pr="00102202">
        <w:rPr>
          <w:rFonts w:ascii="華康中圓體" w:eastAsia="華康中圓體" w:cs="DFXingShu-Bd-HK-BF" w:hint="eastAsia"/>
          <w:kern w:val="0"/>
          <w:sz w:val="40"/>
          <w:szCs w:val="40"/>
          <w:u w:val="single"/>
        </w:rPr>
        <w:t>李</w:t>
      </w:r>
      <w:r w:rsidR="00DE144E">
        <w:rPr>
          <w:rFonts w:ascii="華康中圓體" w:eastAsia="華康中圓體" w:cs="DFXingShu-Bd-HK-BF" w:hint="eastAsia"/>
          <w:kern w:val="0"/>
          <w:sz w:val="40"/>
          <w:szCs w:val="40"/>
          <w:u w:val="single"/>
        </w:rPr>
        <w:t>**</w:t>
      </w:r>
      <w:r w:rsidRPr="00102202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Pr="0010220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B42711" w:rsidRPr="00102202" w:rsidRDefault="00B42711" w:rsidP="00040512">
      <w:pPr>
        <w:spacing w:line="480" w:lineRule="auto"/>
        <w:ind w:firstLineChars="1639" w:firstLine="5245"/>
        <w:rPr>
          <w:rFonts w:ascii="標楷體" w:eastAsia="標楷體" w:hAnsi="標楷體"/>
          <w:sz w:val="26"/>
          <w:szCs w:val="26"/>
        </w:rPr>
      </w:pPr>
      <w:r w:rsidRPr="00102202">
        <w:rPr>
          <w:rFonts w:ascii="標楷體" w:eastAsia="標楷體" w:hAnsi="標楷體" w:hint="eastAsia"/>
          <w:sz w:val="32"/>
          <w:szCs w:val="32"/>
        </w:rPr>
        <w:t>簽署日期：</w:t>
      </w:r>
      <w:r w:rsidRPr="0010220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</w:t>
      </w:r>
      <w:r w:rsidR="00DE144E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11</w:t>
      </w:r>
      <w:r w:rsidRPr="00102202">
        <w:rPr>
          <w:rFonts w:ascii="華康中圓體" w:eastAsia="華康中圓體" w:hAnsi="標楷體" w:hint="eastAsia"/>
          <w:sz w:val="32"/>
          <w:szCs w:val="32"/>
        </w:rPr>
        <w:t>年</w:t>
      </w:r>
      <w:r w:rsidRPr="00102202">
        <w:rPr>
          <w:rFonts w:ascii="華康中圓體" w:eastAsia="華康中圓體" w:hAnsi="標楷體" w:hint="eastAsia"/>
          <w:sz w:val="32"/>
          <w:szCs w:val="32"/>
          <w:u w:val="single"/>
        </w:rPr>
        <w:t xml:space="preserve"> </w:t>
      </w:r>
      <w:r w:rsidR="00BB443A" w:rsidRPr="0010220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1</w:t>
      </w:r>
      <w:r w:rsidR="00366F99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0</w:t>
      </w:r>
      <w:r w:rsidRPr="0010220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 xml:space="preserve"> </w:t>
      </w:r>
      <w:r w:rsidRPr="00102202">
        <w:rPr>
          <w:rFonts w:ascii="華康中圓體" w:eastAsia="華康中圓體" w:hAnsi="標楷體" w:hint="eastAsia"/>
          <w:sz w:val="32"/>
          <w:szCs w:val="32"/>
        </w:rPr>
        <w:t>月</w:t>
      </w:r>
      <w:r w:rsidR="00BB443A" w:rsidRPr="00102202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2</w:t>
      </w:r>
      <w:r w:rsidR="00366F99">
        <w:rPr>
          <w:rFonts w:ascii="華康中圓體" w:eastAsia="華康中圓體" w:cs="DFXingShu-Bd-HK-BF" w:hint="eastAsia"/>
          <w:kern w:val="0"/>
          <w:sz w:val="32"/>
          <w:szCs w:val="32"/>
          <w:u w:val="single"/>
        </w:rPr>
        <w:t>0</w:t>
      </w:r>
      <w:r w:rsidRPr="00102202">
        <w:rPr>
          <w:rFonts w:ascii="華康中圓體" w:eastAsia="華康中圓體" w:hAnsi="標楷體" w:hint="eastAsia"/>
          <w:sz w:val="32"/>
          <w:szCs w:val="32"/>
        </w:rPr>
        <w:t>日</w:t>
      </w:r>
    </w:p>
    <w:p w:rsidR="00B42711" w:rsidRPr="00102202" w:rsidRDefault="00B42711" w:rsidP="00B42711">
      <w:pPr>
        <w:snapToGrid w:val="0"/>
        <w:spacing w:line="240" w:lineRule="atLeast"/>
        <w:rPr>
          <w:rFonts w:eastAsia="標楷體"/>
          <w:b/>
          <w:szCs w:val="24"/>
        </w:rPr>
      </w:pPr>
    </w:p>
    <w:p w:rsidR="00BF2298" w:rsidRDefault="00BF2298" w:rsidP="00B42711">
      <w:pPr>
        <w:spacing w:line="480" w:lineRule="exact"/>
        <w:ind w:leftChars="-150" w:left="-360"/>
        <w:jc w:val="center"/>
        <w:rPr>
          <w:rFonts w:eastAsia="標楷體"/>
          <w:b/>
          <w:szCs w:val="24"/>
        </w:rPr>
      </w:pPr>
    </w:p>
    <w:p w:rsidR="00B17CD1" w:rsidRPr="00B42711" w:rsidRDefault="00B17CD1" w:rsidP="00B42711">
      <w:pPr>
        <w:spacing w:line="480" w:lineRule="exact"/>
        <w:ind w:leftChars="-150" w:left="-360"/>
        <w:jc w:val="center"/>
        <w:rPr>
          <w:rFonts w:eastAsia="標楷體"/>
          <w:b/>
          <w:szCs w:val="24"/>
        </w:rPr>
      </w:pPr>
    </w:p>
    <w:sectPr w:rsidR="00B17CD1" w:rsidRPr="00B42711" w:rsidSect="00E01D39">
      <w:footerReference w:type="default" r:id="rId10"/>
      <w:endnotePr>
        <w:numFmt w:val="decimal"/>
      </w:endnotePr>
      <w:pgSz w:w="11906" w:h="16838" w:code="9"/>
      <w:pgMar w:top="1200" w:right="1200" w:bottom="1200" w:left="1200" w:header="851" w:footer="70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C1" w:rsidRDefault="000B5EC1">
      <w:r>
        <w:separator/>
      </w:r>
    </w:p>
  </w:endnote>
  <w:endnote w:type="continuationSeparator" w:id="0">
    <w:p w:rsidR="000B5EC1" w:rsidRDefault="000B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中行書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XingShu-B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6" w:rsidRPr="005716DE" w:rsidRDefault="002C3986" w:rsidP="00B2790D">
    <w:pPr>
      <w:pStyle w:val="a6"/>
      <w:ind w:right="360"/>
      <w:jc w:val="center"/>
      <w:rPr>
        <w:rFonts w:eastAsia="標楷體"/>
        <w:sz w:val="24"/>
        <w:szCs w:val="24"/>
      </w:rPr>
    </w:pPr>
    <w:r w:rsidRPr="005716DE">
      <w:rPr>
        <w:rStyle w:val="a7"/>
        <w:rFonts w:eastAsia="標楷體" w:hAnsi="標楷體"/>
        <w:sz w:val="24"/>
        <w:szCs w:val="24"/>
      </w:rPr>
      <w:t>工作底稿</w:t>
    </w:r>
    <w:r>
      <w:rPr>
        <w:rStyle w:val="a7"/>
        <w:rFonts w:eastAsia="標楷體" w:hAnsi="標楷體" w:hint="eastAsia"/>
        <w:sz w:val="24"/>
        <w:szCs w:val="24"/>
      </w:rPr>
      <w:t>（範例）</w:t>
    </w:r>
    <w:r w:rsidRPr="005716DE">
      <w:rPr>
        <w:rStyle w:val="a7"/>
        <w:rFonts w:eastAsia="標楷體"/>
        <w:sz w:val="24"/>
        <w:szCs w:val="24"/>
      </w:rPr>
      <w:t>-</w:t>
    </w:r>
    <w:r w:rsidRPr="005716DE">
      <w:rPr>
        <w:rStyle w:val="a7"/>
        <w:rFonts w:eastAsia="標楷體"/>
        <w:sz w:val="24"/>
        <w:szCs w:val="24"/>
      </w:rPr>
      <w:fldChar w:fldCharType="begin"/>
    </w:r>
    <w:r w:rsidRPr="005716DE">
      <w:rPr>
        <w:rStyle w:val="a7"/>
        <w:rFonts w:eastAsia="標楷體"/>
        <w:sz w:val="24"/>
        <w:szCs w:val="24"/>
      </w:rPr>
      <w:instrText xml:space="preserve"> PAGE </w:instrText>
    </w:r>
    <w:r w:rsidRPr="005716DE">
      <w:rPr>
        <w:rStyle w:val="a7"/>
        <w:rFonts w:eastAsia="標楷體"/>
        <w:sz w:val="24"/>
        <w:szCs w:val="24"/>
      </w:rPr>
      <w:fldChar w:fldCharType="separate"/>
    </w:r>
    <w:r w:rsidR="00803AC4">
      <w:rPr>
        <w:rStyle w:val="a7"/>
        <w:rFonts w:eastAsia="標楷體"/>
        <w:noProof/>
        <w:sz w:val="24"/>
        <w:szCs w:val="24"/>
      </w:rPr>
      <w:t>3</w:t>
    </w:r>
    <w:r w:rsidRPr="005716DE">
      <w:rPr>
        <w:rStyle w:val="a7"/>
        <w:rFonts w:eastAsia="標楷體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6" w:rsidRDefault="002C398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:rsidR="002C3986" w:rsidRDefault="002C398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6" w:rsidRPr="001A1AB6" w:rsidRDefault="002C3986" w:rsidP="00B2790D">
    <w:pPr>
      <w:pStyle w:val="a6"/>
      <w:ind w:right="360"/>
      <w:jc w:val="center"/>
      <w:rPr>
        <w:rFonts w:eastAsia="標楷體"/>
        <w:sz w:val="24"/>
        <w:szCs w:val="24"/>
      </w:rPr>
    </w:pPr>
    <w:r w:rsidRPr="001A1AB6">
      <w:rPr>
        <w:rStyle w:val="a7"/>
        <w:rFonts w:eastAsia="標楷體" w:hAnsi="標楷體"/>
        <w:sz w:val="24"/>
        <w:szCs w:val="24"/>
      </w:rPr>
      <w:t>簽證報告</w:t>
    </w:r>
    <w:r>
      <w:rPr>
        <w:rStyle w:val="a7"/>
        <w:rFonts w:eastAsia="標楷體" w:hAnsi="標楷體" w:hint="eastAsia"/>
        <w:sz w:val="24"/>
        <w:szCs w:val="24"/>
      </w:rPr>
      <w:t>（範例）</w:t>
    </w:r>
    <w:r w:rsidRPr="001A1AB6">
      <w:rPr>
        <w:rStyle w:val="a7"/>
        <w:rFonts w:eastAsia="標楷體"/>
        <w:sz w:val="24"/>
        <w:szCs w:val="24"/>
      </w:rPr>
      <w:t>-</w:t>
    </w:r>
    <w:r w:rsidRPr="001A1AB6">
      <w:rPr>
        <w:rStyle w:val="a7"/>
        <w:rFonts w:eastAsia="標楷體"/>
        <w:sz w:val="24"/>
        <w:szCs w:val="24"/>
      </w:rPr>
      <w:fldChar w:fldCharType="begin"/>
    </w:r>
    <w:r w:rsidRPr="001A1AB6">
      <w:rPr>
        <w:rStyle w:val="a7"/>
        <w:rFonts w:eastAsia="標楷體"/>
        <w:sz w:val="24"/>
        <w:szCs w:val="24"/>
      </w:rPr>
      <w:instrText xml:space="preserve"> PAGE </w:instrText>
    </w:r>
    <w:r w:rsidRPr="001A1AB6">
      <w:rPr>
        <w:rStyle w:val="a7"/>
        <w:rFonts w:eastAsia="標楷體"/>
        <w:sz w:val="24"/>
        <w:szCs w:val="24"/>
      </w:rPr>
      <w:fldChar w:fldCharType="separate"/>
    </w:r>
    <w:r w:rsidR="00803AC4">
      <w:rPr>
        <w:rStyle w:val="a7"/>
        <w:rFonts w:eastAsia="標楷體"/>
        <w:noProof/>
        <w:sz w:val="24"/>
        <w:szCs w:val="24"/>
      </w:rPr>
      <w:t>3</w:t>
    </w:r>
    <w:r w:rsidRPr="001A1AB6">
      <w:rPr>
        <w:rStyle w:val="a7"/>
        <w:rFonts w:eastAsia="標楷體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C1" w:rsidRDefault="000B5EC1">
      <w:r>
        <w:separator/>
      </w:r>
    </w:p>
  </w:footnote>
  <w:footnote w:type="continuationSeparator" w:id="0">
    <w:p w:rsidR="000B5EC1" w:rsidRDefault="000B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F4230"/>
    <w:multiLevelType w:val="hybridMultilevel"/>
    <w:tmpl w:val="3E885A5A"/>
    <w:lvl w:ilvl="0" w:tplc="AFB8A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AD5970"/>
    <w:multiLevelType w:val="hybridMultilevel"/>
    <w:tmpl w:val="C1A6A77C"/>
    <w:lvl w:ilvl="0" w:tplc="D36C4D5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標楷體" w:hAnsi="Times New Roman" w:hint="default"/>
        <w:color w:val="80008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3">
    <w:nsid w:val="16352917"/>
    <w:multiLevelType w:val="hybridMultilevel"/>
    <w:tmpl w:val="F65E07C0"/>
    <w:lvl w:ilvl="0" w:tplc="80385A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497076"/>
    <w:multiLevelType w:val="hybridMultilevel"/>
    <w:tmpl w:val="7150745A"/>
    <w:lvl w:ilvl="0" w:tplc="AC6070B0">
      <w:start w:val="1"/>
      <w:numFmt w:val="taiwaneseCountingThousand"/>
      <w:lvlText w:val="%1、"/>
      <w:lvlJc w:val="left"/>
      <w:pPr>
        <w:tabs>
          <w:tab w:val="num" w:pos="538"/>
        </w:tabs>
        <w:ind w:left="5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78"/>
        </w:tabs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8"/>
        </w:tabs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8"/>
        </w:tabs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18"/>
        </w:tabs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58"/>
        </w:tabs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8"/>
        </w:tabs>
        <w:ind w:left="4138" w:hanging="480"/>
      </w:pPr>
    </w:lvl>
  </w:abstractNum>
  <w:abstractNum w:abstractNumId="5">
    <w:nsid w:val="1FD028CB"/>
    <w:multiLevelType w:val="hybridMultilevel"/>
    <w:tmpl w:val="BB068D64"/>
    <w:lvl w:ilvl="0" w:tplc="2990D5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C8AA5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1D2CC9"/>
    <w:multiLevelType w:val="hybridMultilevel"/>
    <w:tmpl w:val="9AE6EC7A"/>
    <w:lvl w:ilvl="0" w:tplc="6C707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B546F0"/>
    <w:multiLevelType w:val="hybridMultilevel"/>
    <w:tmpl w:val="B024D120"/>
    <w:lvl w:ilvl="0" w:tplc="2B64E4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3E32BE"/>
    <w:multiLevelType w:val="hybridMultilevel"/>
    <w:tmpl w:val="9092C870"/>
    <w:lvl w:ilvl="0" w:tplc="6BEEFE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24227798"/>
    <w:multiLevelType w:val="multilevel"/>
    <w:tmpl w:val="3CB696C8"/>
    <w:lvl w:ilvl="0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10">
    <w:nsid w:val="2A954351"/>
    <w:multiLevelType w:val="hybridMultilevel"/>
    <w:tmpl w:val="80F47644"/>
    <w:lvl w:ilvl="0" w:tplc="4866C9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622CA"/>
    <w:multiLevelType w:val="singleLevel"/>
    <w:tmpl w:val="9B4C4A6E"/>
    <w:lvl w:ilvl="0">
      <w:start w:val="5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12">
    <w:nsid w:val="2C5E5D6E"/>
    <w:multiLevelType w:val="hybridMultilevel"/>
    <w:tmpl w:val="0D221182"/>
    <w:lvl w:ilvl="0" w:tplc="FD94CB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FE176F7"/>
    <w:multiLevelType w:val="singleLevel"/>
    <w:tmpl w:val="49E8B74E"/>
    <w:lvl w:ilvl="0">
      <w:start w:val="3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14">
    <w:nsid w:val="31814FAB"/>
    <w:multiLevelType w:val="hybridMultilevel"/>
    <w:tmpl w:val="927AC2B6"/>
    <w:lvl w:ilvl="0" w:tplc="19A8BD24">
      <w:start w:val="1"/>
      <w:numFmt w:val="taiwaneseCountingThousand"/>
      <w:lvlText w:val="(%1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3661A41"/>
    <w:multiLevelType w:val="hybridMultilevel"/>
    <w:tmpl w:val="457E6502"/>
    <w:lvl w:ilvl="0" w:tplc="0B563474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hint="eastAsia"/>
        <w:u w:val="none"/>
      </w:rPr>
    </w:lvl>
    <w:lvl w:ilvl="1" w:tplc="7C5A0B2A">
      <w:start w:val="3"/>
      <w:numFmt w:val="taiwaneseCountingThousand"/>
      <w:lvlText w:val="(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360640D0"/>
    <w:multiLevelType w:val="hybridMultilevel"/>
    <w:tmpl w:val="091254F4"/>
    <w:lvl w:ilvl="0" w:tplc="B1D6CD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E8548B"/>
    <w:multiLevelType w:val="hybridMultilevel"/>
    <w:tmpl w:val="77DCC89C"/>
    <w:lvl w:ilvl="0" w:tplc="EA08B7CA">
      <w:start w:val="2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abstractNum w:abstractNumId="18">
    <w:nsid w:val="3E201832"/>
    <w:multiLevelType w:val="hybridMultilevel"/>
    <w:tmpl w:val="84C64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0669BE"/>
    <w:multiLevelType w:val="hybridMultilevel"/>
    <w:tmpl w:val="CF7663DA"/>
    <w:lvl w:ilvl="0" w:tplc="213EB77E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9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>
    <w:nsid w:val="4B814DDC"/>
    <w:multiLevelType w:val="hybridMultilevel"/>
    <w:tmpl w:val="10FCF5C2"/>
    <w:lvl w:ilvl="0" w:tplc="688641D6">
      <w:start w:val="3"/>
      <w:numFmt w:val="bullet"/>
      <w:lvlText w:val="□"/>
      <w:lvlJc w:val="left"/>
      <w:pPr>
        <w:tabs>
          <w:tab w:val="num" w:pos="870"/>
        </w:tabs>
        <w:ind w:left="8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0"/>
        </w:tabs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0"/>
        </w:tabs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</w:abstractNum>
  <w:abstractNum w:abstractNumId="21">
    <w:nsid w:val="4EF73121"/>
    <w:multiLevelType w:val="hybridMultilevel"/>
    <w:tmpl w:val="4A7491B6"/>
    <w:lvl w:ilvl="0" w:tplc="9036FB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804714">
      <w:start w:val="1"/>
      <w:numFmt w:val="taiwaneseCountingThousand"/>
      <w:lvlText w:val="（%2）"/>
      <w:lvlJc w:val="left"/>
      <w:pPr>
        <w:tabs>
          <w:tab w:val="num" w:pos="1275"/>
        </w:tabs>
        <w:ind w:left="1275" w:hanging="7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177F6A"/>
    <w:multiLevelType w:val="hybridMultilevel"/>
    <w:tmpl w:val="59A229FA"/>
    <w:lvl w:ilvl="0" w:tplc="869A53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8285024"/>
    <w:multiLevelType w:val="hybridMultilevel"/>
    <w:tmpl w:val="DE74A5BC"/>
    <w:lvl w:ilvl="0" w:tplc="76E22312">
      <w:start w:val="1"/>
      <w:numFmt w:val="taiwaneseCountingThousand"/>
      <w:lvlText w:val="(%1)"/>
      <w:lvlJc w:val="left"/>
      <w:pPr>
        <w:tabs>
          <w:tab w:val="num" w:pos="412"/>
        </w:tabs>
        <w:ind w:left="4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24">
    <w:nsid w:val="5C88047E"/>
    <w:multiLevelType w:val="hybridMultilevel"/>
    <w:tmpl w:val="3D02D6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C3229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eastAsia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F72CC9"/>
    <w:multiLevelType w:val="singleLevel"/>
    <w:tmpl w:val="C6F08726"/>
    <w:lvl w:ilvl="0">
      <w:start w:val="7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細明體" w:eastAsia="細明體" w:hint="eastAsia"/>
        <w:b w:val="0"/>
        <w:i w:val="0"/>
        <w:sz w:val="28"/>
      </w:rPr>
    </w:lvl>
  </w:abstractNum>
  <w:abstractNum w:abstractNumId="26">
    <w:nsid w:val="5DDF7BD1"/>
    <w:multiLevelType w:val="hybridMultilevel"/>
    <w:tmpl w:val="CC101ECC"/>
    <w:lvl w:ilvl="0" w:tplc="519E7652">
      <w:start w:val="1"/>
      <w:numFmt w:val="bullet"/>
      <w:lvlText w:val="□"/>
      <w:lvlJc w:val="left"/>
      <w:pPr>
        <w:tabs>
          <w:tab w:val="num" w:pos="871"/>
        </w:tabs>
        <w:ind w:left="87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1"/>
        </w:tabs>
        <w:ind w:left="14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1"/>
        </w:tabs>
        <w:ind w:left="24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1"/>
        </w:tabs>
        <w:ind w:left="29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1"/>
        </w:tabs>
        <w:ind w:left="33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1"/>
        </w:tabs>
        <w:ind w:left="38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1"/>
        </w:tabs>
        <w:ind w:left="43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1"/>
        </w:tabs>
        <w:ind w:left="4831" w:hanging="480"/>
      </w:pPr>
      <w:rPr>
        <w:rFonts w:ascii="Wingdings" w:hAnsi="Wingdings" w:hint="default"/>
      </w:rPr>
    </w:lvl>
  </w:abstractNum>
  <w:abstractNum w:abstractNumId="27">
    <w:nsid w:val="5E356958"/>
    <w:multiLevelType w:val="hybridMultilevel"/>
    <w:tmpl w:val="3CB696C8"/>
    <w:lvl w:ilvl="0" w:tplc="D068B83A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2"/>
        </w:tabs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2"/>
        </w:tabs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2"/>
        </w:tabs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2"/>
        </w:tabs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80"/>
      </w:pPr>
    </w:lvl>
  </w:abstractNum>
  <w:abstractNum w:abstractNumId="28">
    <w:nsid w:val="64E274EA"/>
    <w:multiLevelType w:val="hybridMultilevel"/>
    <w:tmpl w:val="EEE2D1E6"/>
    <w:lvl w:ilvl="0" w:tplc="D068B83A">
      <w:start w:val="1"/>
      <w:numFmt w:val="taiwaneseCountingThousand"/>
      <w:lvlText w:val="(%1)"/>
      <w:lvlJc w:val="left"/>
      <w:pPr>
        <w:tabs>
          <w:tab w:val="num" w:pos="922"/>
        </w:tabs>
        <w:ind w:left="92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5885D77"/>
    <w:multiLevelType w:val="hybridMultilevel"/>
    <w:tmpl w:val="1EE6A6EE"/>
    <w:lvl w:ilvl="0" w:tplc="780CDCE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BD17EFC"/>
    <w:multiLevelType w:val="hybridMultilevel"/>
    <w:tmpl w:val="EA7AD084"/>
    <w:lvl w:ilvl="0" w:tplc="0DA02B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F0684858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新細明體" w:eastAsia="新細明體" w:hAnsi="Times New Roman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01D4A63"/>
    <w:multiLevelType w:val="hybridMultilevel"/>
    <w:tmpl w:val="7CAE9A40"/>
    <w:lvl w:ilvl="0" w:tplc="6C7A0AD2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32">
    <w:nsid w:val="78C03C76"/>
    <w:multiLevelType w:val="hybridMultilevel"/>
    <w:tmpl w:val="DFBCCCCE"/>
    <w:lvl w:ilvl="0" w:tplc="4EDA55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8CD292E"/>
    <w:multiLevelType w:val="hybridMultilevel"/>
    <w:tmpl w:val="F9086ACA"/>
    <w:lvl w:ilvl="0" w:tplc="FC4E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5"/>
  </w:num>
  <w:num w:numId="3">
    <w:abstractNumId w:val="8"/>
  </w:num>
  <w:num w:numId="4">
    <w:abstractNumId w:val="19"/>
  </w:num>
  <w:num w:numId="5">
    <w:abstractNumId w:val="21"/>
  </w:num>
  <w:num w:numId="6">
    <w:abstractNumId w:val="31"/>
  </w:num>
  <w:num w:numId="7">
    <w:abstractNumId w:val="26"/>
  </w:num>
  <w:num w:numId="8">
    <w:abstractNumId w:val="7"/>
  </w:num>
  <w:num w:numId="9">
    <w:abstractNumId w:val="6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6"/>
  </w:num>
  <w:num w:numId="15">
    <w:abstractNumId w:val="4"/>
  </w:num>
  <w:num w:numId="16">
    <w:abstractNumId w:val="11"/>
  </w:num>
  <w:num w:numId="17">
    <w:abstractNumId w:val="25"/>
  </w:num>
  <w:num w:numId="18">
    <w:abstractNumId w:val="13"/>
  </w:num>
  <w:num w:numId="19">
    <w:abstractNumId w:val="32"/>
  </w:num>
  <w:num w:numId="20">
    <w:abstractNumId w:val="17"/>
  </w:num>
  <w:num w:numId="21">
    <w:abstractNumId w:val="23"/>
  </w:num>
  <w:num w:numId="22">
    <w:abstractNumId w:val="22"/>
  </w:num>
  <w:num w:numId="23">
    <w:abstractNumId w:val="29"/>
  </w:num>
  <w:num w:numId="24">
    <w:abstractNumId w:val="1"/>
  </w:num>
  <w:num w:numId="25">
    <w:abstractNumId w:val="20"/>
  </w:num>
  <w:num w:numId="26">
    <w:abstractNumId w:val="27"/>
  </w:num>
  <w:num w:numId="27">
    <w:abstractNumId w:val="9"/>
  </w:num>
  <w:num w:numId="28">
    <w:abstractNumId w:val="28"/>
  </w:num>
  <w:num w:numId="29">
    <w:abstractNumId w:val="3"/>
  </w:num>
  <w:num w:numId="30">
    <w:abstractNumId w:val="12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0"/>
        <w:lvlJc w:val="left"/>
        <w:pPr>
          <w:ind w:left="720" w:firstLine="0"/>
        </w:pPr>
        <w:rPr>
          <w:rFonts w:ascii="新細明體" w:eastAsia="新細明體" w:hint="eastAsia"/>
        </w:rPr>
      </w:lvl>
    </w:lvlOverride>
  </w:num>
  <w:num w:numId="32">
    <w:abstractNumId w:val="18"/>
  </w:num>
  <w:num w:numId="33">
    <w:abstractNumId w:val="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77"/>
    <w:rsid w:val="00001865"/>
    <w:rsid w:val="000036F7"/>
    <w:rsid w:val="00007A7E"/>
    <w:rsid w:val="000342BF"/>
    <w:rsid w:val="00040512"/>
    <w:rsid w:val="00050D71"/>
    <w:rsid w:val="00060D43"/>
    <w:rsid w:val="00067F2D"/>
    <w:rsid w:val="00071F6C"/>
    <w:rsid w:val="00075777"/>
    <w:rsid w:val="00094072"/>
    <w:rsid w:val="000B5A87"/>
    <w:rsid w:val="000B5EC1"/>
    <w:rsid w:val="000B7047"/>
    <w:rsid w:val="000C2D26"/>
    <w:rsid w:val="000D0283"/>
    <w:rsid w:val="000D36AA"/>
    <w:rsid w:val="000E229A"/>
    <w:rsid w:val="000F10E9"/>
    <w:rsid w:val="000F1488"/>
    <w:rsid w:val="000F1BBB"/>
    <w:rsid w:val="000F234E"/>
    <w:rsid w:val="000F4ECB"/>
    <w:rsid w:val="00102202"/>
    <w:rsid w:val="00103707"/>
    <w:rsid w:val="00115634"/>
    <w:rsid w:val="00122449"/>
    <w:rsid w:val="00127A4B"/>
    <w:rsid w:val="00141244"/>
    <w:rsid w:val="00141CFE"/>
    <w:rsid w:val="00157903"/>
    <w:rsid w:val="00164A51"/>
    <w:rsid w:val="001671EF"/>
    <w:rsid w:val="0019586F"/>
    <w:rsid w:val="00197DBD"/>
    <w:rsid w:val="001A1AB6"/>
    <w:rsid w:val="001A2B3E"/>
    <w:rsid w:val="001E2F93"/>
    <w:rsid w:val="001F0777"/>
    <w:rsid w:val="001F1FF3"/>
    <w:rsid w:val="001F398F"/>
    <w:rsid w:val="001F5BE8"/>
    <w:rsid w:val="001F63E3"/>
    <w:rsid w:val="002067FE"/>
    <w:rsid w:val="00222088"/>
    <w:rsid w:val="00227FDB"/>
    <w:rsid w:val="00230DAE"/>
    <w:rsid w:val="002406FA"/>
    <w:rsid w:val="00255272"/>
    <w:rsid w:val="0025561C"/>
    <w:rsid w:val="00264BF4"/>
    <w:rsid w:val="00265717"/>
    <w:rsid w:val="00272ED5"/>
    <w:rsid w:val="00273183"/>
    <w:rsid w:val="002916CD"/>
    <w:rsid w:val="002C3869"/>
    <w:rsid w:val="002C3986"/>
    <w:rsid w:val="002D27BF"/>
    <w:rsid w:val="002E2FA9"/>
    <w:rsid w:val="002E7970"/>
    <w:rsid w:val="002E7D4C"/>
    <w:rsid w:val="002F5EDC"/>
    <w:rsid w:val="00316CD3"/>
    <w:rsid w:val="00321C23"/>
    <w:rsid w:val="00322055"/>
    <w:rsid w:val="003241C2"/>
    <w:rsid w:val="00326EF8"/>
    <w:rsid w:val="00332B14"/>
    <w:rsid w:val="00354C2A"/>
    <w:rsid w:val="00366F99"/>
    <w:rsid w:val="00380919"/>
    <w:rsid w:val="0038287D"/>
    <w:rsid w:val="003828F4"/>
    <w:rsid w:val="00387774"/>
    <w:rsid w:val="00393655"/>
    <w:rsid w:val="003979FA"/>
    <w:rsid w:val="003A5BCB"/>
    <w:rsid w:val="003E4B1A"/>
    <w:rsid w:val="00400DD8"/>
    <w:rsid w:val="0040169A"/>
    <w:rsid w:val="004134E1"/>
    <w:rsid w:val="00421D9D"/>
    <w:rsid w:val="00422F94"/>
    <w:rsid w:val="004265A7"/>
    <w:rsid w:val="004369C9"/>
    <w:rsid w:val="004376AB"/>
    <w:rsid w:val="00445CF3"/>
    <w:rsid w:val="00451AA8"/>
    <w:rsid w:val="004649F9"/>
    <w:rsid w:val="0047626D"/>
    <w:rsid w:val="00476CEB"/>
    <w:rsid w:val="004A1276"/>
    <w:rsid w:val="004A2405"/>
    <w:rsid w:val="004C2892"/>
    <w:rsid w:val="004C2A88"/>
    <w:rsid w:val="004D0BC6"/>
    <w:rsid w:val="004D1355"/>
    <w:rsid w:val="004D5CE8"/>
    <w:rsid w:val="004D72E2"/>
    <w:rsid w:val="004E044B"/>
    <w:rsid w:val="004E1F2D"/>
    <w:rsid w:val="004F47DF"/>
    <w:rsid w:val="00521423"/>
    <w:rsid w:val="00525F85"/>
    <w:rsid w:val="00566B16"/>
    <w:rsid w:val="005716DE"/>
    <w:rsid w:val="00590EE1"/>
    <w:rsid w:val="00593C5C"/>
    <w:rsid w:val="00596FCA"/>
    <w:rsid w:val="005A2F52"/>
    <w:rsid w:val="005C0634"/>
    <w:rsid w:val="005C39B0"/>
    <w:rsid w:val="005C3A64"/>
    <w:rsid w:val="005D0E85"/>
    <w:rsid w:val="005D7955"/>
    <w:rsid w:val="005E5BBF"/>
    <w:rsid w:val="005F40D6"/>
    <w:rsid w:val="00611318"/>
    <w:rsid w:val="006157B3"/>
    <w:rsid w:val="006302BD"/>
    <w:rsid w:val="00631486"/>
    <w:rsid w:val="0063565C"/>
    <w:rsid w:val="00636644"/>
    <w:rsid w:val="00655B93"/>
    <w:rsid w:val="00657BC2"/>
    <w:rsid w:val="0066372D"/>
    <w:rsid w:val="0067337A"/>
    <w:rsid w:val="00686F9D"/>
    <w:rsid w:val="00693492"/>
    <w:rsid w:val="006B2680"/>
    <w:rsid w:val="006B38A6"/>
    <w:rsid w:val="006E489B"/>
    <w:rsid w:val="006F4428"/>
    <w:rsid w:val="006F4C72"/>
    <w:rsid w:val="006F6435"/>
    <w:rsid w:val="006F69CF"/>
    <w:rsid w:val="007139A5"/>
    <w:rsid w:val="007406BC"/>
    <w:rsid w:val="0074189D"/>
    <w:rsid w:val="0074376D"/>
    <w:rsid w:val="00751FF4"/>
    <w:rsid w:val="00765B77"/>
    <w:rsid w:val="00780224"/>
    <w:rsid w:val="00797BF4"/>
    <w:rsid w:val="007A4EC9"/>
    <w:rsid w:val="007B47BA"/>
    <w:rsid w:val="007B57C7"/>
    <w:rsid w:val="007B654C"/>
    <w:rsid w:val="007B7F90"/>
    <w:rsid w:val="007C0879"/>
    <w:rsid w:val="007C4D1F"/>
    <w:rsid w:val="007D25BA"/>
    <w:rsid w:val="007D741F"/>
    <w:rsid w:val="007E3A91"/>
    <w:rsid w:val="007F3FCF"/>
    <w:rsid w:val="007F616A"/>
    <w:rsid w:val="00803AC4"/>
    <w:rsid w:val="00803F99"/>
    <w:rsid w:val="008178F5"/>
    <w:rsid w:val="00832E98"/>
    <w:rsid w:val="0083303F"/>
    <w:rsid w:val="00834F8C"/>
    <w:rsid w:val="00843694"/>
    <w:rsid w:val="0085105E"/>
    <w:rsid w:val="00855C8E"/>
    <w:rsid w:val="008723E9"/>
    <w:rsid w:val="0089393C"/>
    <w:rsid w:val="008A0A94"/>
    <w:rsid w:val="008F0DCB"/>
    <w:rsid w:val="008F0E38"/>
    <w:rsid w:val="008F0F4E"/>
    <w:rsid w:val="008F1737"/>
    <w:rsid w:val="008F23D0"/>
    <w:rsid w:val="00905084"/>
    <w:rsid w:val="0091200F"/>
    <w:rsid w:val="00924129"/>
    <w:rsid w:val="00925EC4"/>
    <w:rsid w:val="009316EB"/>
    <w:rsid w:val="009344B7"/>
    <w:rsid w:val="00937752"/>
    <w:rsid w:val="00937D12"/>
    <w:rsid w:val="00951582"/>
    <w:rsid w:val="00953140"/>
    <w:rsid w:val="009565D7"/>
    <w:rsid w:val="00962559"/>
    <w:rsid w:val="009635BF"/>
    <w:rsid w:val="0096536B"/>
    <w:rsid w:val="0097348D"/>
    <w:rsid w:val="009B1B03"/>
    <w:rsid w:val="009C4DD2"/>
    <w:rsid w:val="009E2343"/>
    <w:rsid w:val="009E7490"/>
    <w:rsid w:val="009E74F8"/>
    <w:rsid w:val="009F4239"/>
    <w:rsid w:val="009F5480"/>
    <w:rsid w:val="00A00184"/>
    <w:rsid w:val="00A032B2"/>
    <w:rsid w:val="00A0474A"/>
    <w:rsid w:val="00A11F9A"/>
    <w:rsid w:val="00A13958"/>
    <w:rsid w:val="00A15A8D"/>
    <w:rsid w:val="00A25BDE"/>
    <w:rsid w:val="00A264B4"/>
    <w:rsid w:val="00A3267B"/>
    <w:rsid w:val="00A354FF"/>
    <w:rsid w:val="00A60C3C"/>
    <w:rsid w:val="00A81616"/>
    <w:rsid w:val="00A84B2F"/>
    <w:rsid w:val="00A91B3F"/>
    <w:rsid w:val="00AB1126"/>
    <w:rsid w:val="00AB7D84"/>
    <w:rsid w:val="00AC6D43"/>
    <w:rsid w:val="00AD4D12"/>
    <w:rsid w:val="00AD5F12"/>
    <w:rsid w:val="00AE5688"/>
    <w:rsid w:val="00B03B3A"/>
    <w:rsid w:val="00B13425"/>
    <w:rsid w:val="00B14552"/>
    <w:rsid w:val="00B17B97"/>
    <w:rsid w:val="00B17CD1"/>
    <w:rsid w:val="00B247C0"/>
    <w:rsid w:val="00B2790D"/>
    <w:rsid w:val="00B34A13"/>
    <w:rsid w:val="00B360B1"/>
    <w:rsid w:val="00B42711"/>
    <w:rsid w:val="00B45B1B"/>
    <w:rsid w:val="00B46FE2"/>
    <w:rsid w:val="00B47490"/>
    <w:rsid w:val="00B50D80"/>
    <w:rsid w:val="00B57AB1"/>
    <w:rsid w:val="00B6100A"/>
    <w:rsid w:val="00B619B4"/>
    <w:rsid w:val="00B74FA4"/>
    <w:rsid w:val="00BA0126"/>
    <w:rsid w:val="00BA1BB1"/>
    <w:rsid w:val="00BB443A"/>
    <w:rsid w:val="00BB794A"/>
    <w:rsid w:val="00BF2298"/>
    <w:rsid w:val="00BF3917"/>
    <w:rsid w:val="00C008D7"/>
    <w:rsid w:val="00C036BE"/>
    <w:rsid w:val="00C15419"/>
    <w:rsid w:val="00C22317"/>
    <w:rsid w:val="00C259E0"/>
    <w:rsid w:val="00C40560"/>
    <w:rsid w:val="00C475A8"/>
    <w:rsid w:val="00C60E69"/>
    <w:rsid w:val="00C611D6"/>
    <w:rsid w:val="00C6520F"/>
    <w:rsid w:val="00C771BF"/>
    <w:rsid w:val="00C8592F"/>
    <w:rsid w:val="00CB0AAA"/>
    <w:rsid w:val="00CB2A61"/>
    <w:rsid w:val="00CC41F9"/>
    <w:rsid w:val="00CD2526"/>
    <w:rsid w:val="00CE1D66"/>
    <w:rsid w:val="00CF293D"/>
    <w:rsid w:val="00D05C9A"/>
    <w:rsid w:val="00D124FA"/>
    <w:rsid w:val="00D147E0"/>
    <w:rsid w:val="00D254F6"/>
    <w:rsid w:val="00D26E9E"/>
    <w:rsid w:val="00D42CED"/>
    <w:rsid w:val="00D45342"/>
    <w:rsid w:val="00D46E5B"/>
    <w:rsid w:val="00D506C9"/>
    <w:rsid w:val="00D52307"/>
    <w:rsid w:val="00D56E64"/>
    <w:rsid w:val="00D634DB"/>
    <w:rsid w:val="00D66341"/>
    <w:rsid w:val="00DA0B6E"/>
    <w:rsid w:val="00DA774C"/>
    <w:rsid w:val="00DB0FB8"/>
    <w:rsid w:val="00DB1F69"/>
    <w:rsid w:val="00DB7EF9"/>
    <w:rsid w:val="00DE144E"/>
    <w:rsid w:val="00DF607C"/>
    <w:rsid w:val="00E01D39"/>
    <w:rsid w:val="00E0354F"/>
    <w:rsid w:val="00E04470"/>
    <w:rsid w:val="00E11E71"/>
    <w:rsid w:val="00E1542E"/>
    <w:rsid w:val="00E21FF8"/>
    <w:rsid w:val="00E249F9"/>
    <w:rsid w:val="00E30282"/>
    <w:rsid w:val="00E33716"/>
    <w:rsid w:val="00E3605E"/>
    <w:rsid w:val="00E51C62"/>
    <w:rsid w:val="00E63956"/>
    <w:rsid w:val="00E650EB"/>
    <w:rsid w:val="00E66FEA"/>
    <w:rsid w:val="00E94B5A"/>
    <w:rsid w:val="00EA2DCE"/>
    <w:rsid w:val="00EA5816"/>
    <w:rsid w:val="00EB0324"/>
    <w:rsid w:val="00EB4AC7"/>
    <w:rsid w:val="00EB6EF9"/>
    <w:rsid w:val="00EC7675"/>
    <w:rsid w:val="00EC7A91"/>
    <w:rsid w:val="00EE1F2B"/>
    <w:rsid w:val="00EF01F7"/>
    <w:rsid w:val="00EF7D9D"/>
    <w:rsid w:val="00F05A8B"/>
    <w:rsid w:val="00F43803"/>
    <w:rsid w:val="00F627D2"/>
    <w:rsid w:val="00F70139"/>
    <w:rsid w:val="00F74B55"/>
    <w:rsid w:val="00F87D50"/>
    <w:rsid w:val="00FA23B8"/>
    <w:rsid w:val="00FA4C66"/>
    <w:rsid w:val="00FA5351"/>
    <w:rsid w:val="00FA54B9"/>
    <w:rsid w:val="00FB2745"/>
    <w:rsid w:val="00FE4831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C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rFonts w:ascii="標楷體" w:eastAsia="標楷體"/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Indent 2"/>
    <w:basedOn w:val="a"/>
    <w:pPr>
      <w:ind w:left="24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0" w:lineRule="atLeast"/>
      <w:jc w:val="center"/>
    </w:pPr>
    <w:rPr>
      <w:rFonts w:eastAsia="標楷體"/>
      <w:sz w:val="20"/>
    </w:rPr>
  </w:style>
  <w:style w:type="paragraph" w:styleId="a8">
    <w:name w:val="Balloon Text"/>
    <w:basedOn w:val="a"/>
    <w:semiHidden/>
    <w:rsid w:val="003241C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962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細明體" w:eastAsia="細明體" w:hAnsi="細明體" w:cs="細明體"/>
      <w:color w:val="000000"/>
      <w:kern w:val="0"/>
      <w:szCs w:val="24"/>
    </w:rPr>
  </w:style>
  <w:style w:type="table" w:styleId="a9">
    <w:name w:val="Table Grid"/>
    <w:basedOn w:val="a1"/>
    <w:rsid w:val="005A2F52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5105E"/>
    <w:pPr>
      <w:autoSpaceDE/>
      <w:autoSpaceDN/>
      <w:spacing w:line="360" w:lineRule="atLeast"/>
    </w:pPr>
    <w:rPr>
      <w:rFonts w:ascii="細明體" w:eastAsia="細明體" w:hAnsi="Courier New"/>
      <w:kern w:val="0"/>
    </w:rPr>
  </w:style>
  <w:style w:type="paragraph" w:styleId="ab">
    <w:name w:val="Salutation"/>
    <w:basedOn w:val="a"/>
    <w:next w:val="a"/>
    <w:rsid w:val="00657BC2"/>
    <w:rPr>
      <w:rFonts w:eastAsia="標楷體" w:hAnsi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C2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rFonts w:ascii="標楷體" w:eastAsia="標楷體"/>
      <w:sz w:val="26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Indent 2"/>
    <w:basedOn w:val="a"/>
    <w:pPr>
      <w:ind w:left="24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0" w:lineRule="atLeast"/>
      <w:jc w:val="center"/>
    </w:pPr>
    <w:rPr>
      <w:rFonts w:eastAsia="標楷體"/>
      <w:sz w:val="20"/>
    </w:rPr>
  </w:style>
  <w:style w:type="paragraph" w:styleId="a8">
    <w:name w:val="Balloon Text"/>
    <w:basedOn w:val="a"/>
    <w:semiHidden/>
    <w:rsid w:val="003241C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962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細明體" w:eastAsia="細明體" w:hAnsi="細明體" w:cs="細明體"/>
      <w:color w:val="000000"/>
      <w:kern w:val="0"/>
      <w:szCs w:val="24"/>
    </w:rPr>
  </w:style>
  <w:style w:type="table" w:styleId="a9">
    <w:name w:val="Table Grid"/>
    <w:basedOn w:val="a1"/>
    <w:rsid w:val="005A2F52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5105E"/>
    <w:pPr>
      <w:autoSpaceDE/>
      <w:autoSpaceDN/>
      <w:spacing w:line="360" w:lineRule="atLeast"/>
    </w:pPr>
    <w:rPr>
      <w:rFonts w:ascii="細明體" w:eastAsia="細明體" w:hAnsi="Courier New"/>
      <w:kern w:val="0"/>
    </w:rPr>
  </w:style>
  <w:style w:type="paragraph" w:styleId="ab">
    <w:name w:val="Salutation"/>
    <w:basedOn w:val="a"/>
    <w:next w:val="a"/>
    <w:rsid w:val="00657BC2"/>
    <w:rPr>
      <w:rFonts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2853</Words>
  <Characters>1222</Characters>
  <Application>Microsoft Office Word</Application>
  <DocSecurity>0</DocSecurity>
  <Lines>10</Lines>
  <Paragraphs>8</Paragraphs>
  <ScaleCrop>false</ScaleCrop>
  <Company>LEEI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水污染防治許i</dc:title>
  <dc:creator>吳照明</dc:creator>
  <cp:lastModifiedBy>win7</cp:lastModifiedBy>
  <cp:revision>2</cp:revision>
  <cp:lastPrinted>2010-07-16T00:54:00Z</cp:lastPrinted>
  <dcterms:created xsi:type="dcterms:W3CDTF">2022-08-16T03:16:00Z</dcterms:created>
  <dcterms:modified xsi:type="dcterms:W3CDTF">2022-08-16T03:16:00Z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